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28" w:rsidRDefault="00426728" w:rsidP="0028233F"/>
    <w:p w:rsidR="007C1593" w:rsidRDefault="00426728" w:rsidP="0028233F">
      <w:r>
        <w:rPr>
          <w:noProof/>
        </w:rPr>
        <mc:AlternateContent>
          <mc:Choice Requires="wpi">
            <w:drawing>
              <wp:anchor distT="0" distB="0" distL="114300" distR="114300" simplePos="0" relativeHeight="251682816" behindDoc="0" locked="0" layoutInCell="1" allowOverlap="1">
                <wp:simplePos x="0" y="0"/>
                <wp:positionH relativeFrom="column">
                  <wp:posOffset>-68923</wp:posOffset>
                </wp:positionH>
                <wp:positionV relativeFrom="paragraph">
                  <wp:posOffset>60365</wp:posOffset>
                </wp:positionV>
                <wp:extent cx="69120" cy="360"/>
                <wp:effectExtent l="0" t="0" r="0" b="0"/>
                <wp:wrapNone/>
                <wp:docPr id="13" name="Ink 13"/>
                <wp:cNvGraphicFramePr/>
                <a:graphic xmlns:a="http://schemas.openxmlformats.org/drawingml/2006/main">
                  <a:graphicData uri="http://schemas.microsoft.com/office/word/2010/wordprocessingInk">
                    <w14:contentPart bwMode="auto" r:id="rId6">
                      <w14:nvContentPartPr>
                        <w14:cNvContentPartPr/>
                      </w14:nvContentPartPr>
                      <w14:xfrm>
                        <a:off x="0" y="0"/>
                        <a:ext cx="6912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3" o:spid="_x0000_s1026" type="#_x0000_t75" style="position:absolute;margin-left:-6.4pt;margin-top:3.8pt;width:7.35pt;height:1.9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">
                <v:imagedata r:id="rId7" o:title=""/>
              </v:shape>
            </w:pict>
          </mc:Fallback>
        </mc:AlternateContent>
      </w:r>
    </w:p>
    <w:p w:rsidR="00340E8E" w:rsidRDefault="000012A5" w:rsidP="0028233F">
      <w:r>
        <w:rPr>
          <w:noProof/>
        </w:rPr>
        <mc:AlternateContent>
          <mc:Choice Requires="wpi">
            <w:drawing>
              <wp:anchor distT="0" distB="0" distL="114300" distR="114300" simplePos="0" relativeHeight="251689984" behindDoc="0" locked="0" layoutInCell="1" allowOverlap="1">
                <wp:simplePos x="0" y="0"/>
                <wp:positionH relativeFrom="column">
                  <wp:posOffset>1699397</wp:posOffset>
                </wp:positionH>
                <wp:positionV relativeFrom="paragraph">
                  <wp:posOffset>97938</wp:posOffset>
                </wp:positionV>
                <wp:extent cx="360" cy="360"/>
                <wp:effectExtent l="0" t="0" r="0" b="0"/>
                <wp:wrapNone/>
                <wp:docPr id="23" name="Ink 23"/>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32.85pt;margin-top:6.75pt;width:1.95pt;height:1.9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">
                <v:imagedata r:id="rId9" o:title=""/>
              </v:shape>
            </w:pict>
          </mc:Fallback>
        </mc:AlternateContent>
      </w:r>
      <w:r w:rsidR="00CE0130">
        <w:rPr>
          <w:noProof/>
        </w:rPr>
        <mc:AlternateContent>
          <mc:Choice Requires="wpi">
            <w:drawing>
              <wp:anchor distT="0" distB="0" distL="114300" distR="114300" simplePos="0" relativeHeight="251688960" behindDoc="0" locked="0" layoutInCell="1" allowOverlap="1">
                <wp:simplePos x="0" y="0"/>
                <wp:positionH relativeFrom="column">
                  <wp:posOffset>1276757</wp:posOffset>
                </wp:positionH>
                <wp:positionV relativeFrom="paragraph">
                  <wp:posOffset>115218</wp:posOffset>
                </wp:positionV>
                <wp:extent cx="9360" cy="26280"/>
                <wp:effectExtent l="38100" t="38100" r="48260" b="50165"/>
                <wp:wrapNone/>
                <wp:docPr id="21" name="Ink 21"/>
                <wp:cNvGraphicFramePr/>
                <a:graphic xmlns:a="http://schemas.openxmlformats.org/drawingml/2006/main">
                  <a:graphicData uri="http://schemas.microsoft.com/office/word/2010/wordprocessingInk">
                    <w14:contentPart bwMode="auto" r:id="rId10">
                      <w14:nvContentPartPr>
                        <w14:cNvContentPartPr/>
                      </w14:nvContentPartPr>
                      <w14:xfrm>
                        <a:off x="0" y="0"/>
                        <a:ext cx="9360" cy="2628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1" o:spid="_x0000_s1026" type="#_x0000_t75" style="position:absolute;margin-left:99.6pt;margin-top:8.1pt;width:2.75pt;height:3.9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">
                <v:imagedata r:id="rId11" o:title=""/>
              </v:shape>
            </w:pict>
          </mc:Fallback>
        </mc:AlternateContent>
      </w:r>
      <w:r w:rsidR="00426728">
        <w:rPr>
          <w:noProof/>
        </w:rPr>
        <mc:AlternateContent>
          <mc:Choice Requires="wpi">
            <w:drawing>
              <wp:anchor distT="0" distB="0" distL="114300" distR="114300" simplePos="0" relativeHeight="251681792" behindDoc="0" locked="0" layoutInCell="1" allowOverlap="1">
                <wp:simplePos x="0" y="0"/>
                <wp:positionH relativeFrom="column">
                  <wp:posOffset>940157</wp:posOffset>
                </wp:positionH>
                <wp:positionV relativeFrom="paragraph">
                  <wp:posOffset>152585</wp:posOffset>
                </wp:positionV>
                <wp:extent cx="360" cy="360"/>
                <wp:effectExtent l="0" t="0" r="0" b="0"/>
                <wp:wrapNone/>
                <wp:docPr id="12" name="Ink 1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id="Ink 12" o:spid="_x0000_s1026" type="#_x0000_t75" style="position:absolute;margin-left:73.1pt;margin-top:11.05pt;width:1.95pt;height:1.9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7riJ+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k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">
                <v:imagedata r:id="rId13" o:title=""/>
              </v:shape>
            </w:pict>
          </mc:Fallback>
        </mc:AlternateContent>
      </w:r>
      <w:r w:rsidR="0028233F">
        <w:rPr>
          <w:noProof/>
        </w:rPr>
        <mc:AlternateContent>
          <mc:Choice Requires="wpi">
            <w:drawing>
              <wp:anchor distT="0" distB="0" distL="114300" distR="114300" simplePos="0" relativeHeight="251676672" behindDoc="0" locked="0" layoutInCell="1" allowOverlap="1" wp14:anchorId="18A3667A" wp14:editId="4F9F084C">
                <wp:simplePos x="0" y="0"/>
                <wp:positionH relativeFrom="column">
                  <wp:posOffset>3924917</wp:posOffset>
                </wp:positionH>
                <wp:positionV relativeFrom="paragraph">
                  <wp:posOffset>215538</wp:posOffset>
                </wp:positionV>
                <wp:extent cx="360" cy="360"/>
                <wp:effectExtent l="0" t="0" r="0" b="0"/>
                <wp:wrapNone/>
                <wp:docPr id="25" name="Ink 2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308.1pt;margin-top:16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">
                <v:imagedata r:id="rId15" o:title=""/>
              </v:shape>
            </w:pict>
          </mc:Fallback>
        </mc:AlternateContent>
      </w:r>
    </w:p>
    <w:p w:rsidR="00C5664F" w:rsidRDefault="007C1593"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78720" behindDoc="0" locked="0" layoutInCell="1" allowOverlap="1">
                <wp:simplePos x="0" y="0"/>
                <wp:positionH relativeFrom="column">
                  <wp:posOffset>5788277</wp:posOffset>
                </wp:positionH>
                <wp:positionV relativeFrom="paragraph">
                  <wp:posOffset>92118</wp:posOffset>
                </wp:positionV>
                <wp:extent cx="360" cy="9000"/>
                <wp:effectExtent l="0" t="0" r="0" b="0"/>
                <wp:wrapNone/>
                <wp:docPr id="7" name="Ink 7"/>
                <wp:cNvGraphicFramePr/>
                <a:graphic xmlns:a="http://schemas.openxmlformats.org/drawingml/2006/main">
                  <a:graphicData uri="http://schemas.microsoft.com/office/word/2010/wordprocessingInk">
                    <w14:contentPart bwMode="auto" r:id="rId16">
                      <w14:nvContentPartPr>
                        <w14:cNvContentPartPr/>
                      </w14:nvContentPartPr>
                      <w14:xfrm>
                        <a:off x="0" y="0"/>
                        <a:ext cx="360" cy="900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454.8pt;margin-top:6.3pt;width:1.95pt;height:2.6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">
                <v:imagedata r:id="rId17" o:title=""/>
              </v:shape>
            </w:pict>
          </mc:Fallback>
        </mc:AlternateContent>
      </w:r>
      <w:r w:rsidR="00340E8E">
        <w:rPr>
          <w:noProof/>
          <w:sz w:val="44"/>
          <w:szCs w:val="44"/>
        </w:rPr>
        <mc:AlternateContent>
          <mc:Choice Requires="wpi">
            <w:drawing>
              <wp:anchor distT="0" distB="0" distL="114300" distR="114300" simplePos="0" relativeHeight="251674624" behindDoc="0" locked="0" layoutInCell="1" allowOverlap="1">
                <wp:simplePos x="0" y="0"/>
                <wp:positionH relativeFrom="column">
                  <wp:posOffset>2389517</wp:posOffset>
                </wp:positionH>
                <wp:positionV relativeFrom="paragraph">
                  <wp:posOffset>215538</wp:posOffset>
                </wp:positionV>
                <wp:extent cx="360" cy="360"/>
                <wp:effectExtent l="0" t="0" r="0" b="0"/>
                <wp:wrapNone/>
                <wp:docPr id="22" name="Ink 22"/>
                <wp:cNvGraphicFramePr/>
                <a:graphic xmlns:a="http://schemas.openxmlformats.org/drawingml/2006/main">
                  <a:graphicData uri="http://schemas.microsoft.com/office/word/2010/wordprocessingInk">
                    <w14:contentPart bwMode="auto" r:id="rId18">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2" o:spid="_x0000_s1026" type="#_x0000_t75" style="position:absolute;margin-left:187.2pt;margin-top:16pt;width:1.95pt;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">
                <v:imagedata r:id="rId19" o:title=""/>
              </v:shape>
            </w:pict>
          </mc:Fallback>
        </mc:AlternateContent>
      </w:r>
      <w:r w:rsidR="00262F09">
        <w:rPr>
          <w:noProof/>
          <w:sz w:val="44"/>
          <w:szCs w:val="44"/>
        </w:rPr>
        <mc:AlternateContent>
          <mc:Choice Requires="wpi">
            <w:drawing>
              <wp:anchor distT="0" distB="0" distL="114300" distR="114300" simplePos="0" relativeHeight="251672576" behindDoc="0" locked="0" layoutInCell="1" allowOverlap="1">
                <wp:simplePos x="0" y="0"/>
                <wp:positionH relativeFrom="column">
                  <wp:posOffset>1699397</wp:posOffset>
                </wp:positionH>
                <wp:positionV relativeFrom="paragraph">
                  <wp:posOffset>232805</wp:posOffset>
                </wp:positionV>
                <wp:extent cx="360" cy="360"/>
                <wp:effectExtent l="0" t="0" r="0" b="0"/>
                <wp:wrapNone/>
                <wp:docPr id="18" name="Ink 18"/>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8" o:spid="_x0000_s1026" type="#_x0000_t75" style="position:absolute;margin-left:132.85pt;margin-top:17.4pt;width:1.95pt;height:1.9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">
                <v:imagedata r:id="rId21" o:title=""/>
              </v:shape>
            </w:pict>
          </mc:Fallback>
        </mc:AlternateContent>
      </w:r>
      <w:r w:rsidR="00262F09">
        <w:rPr>
          <w:noProof/>
          <w:sz w:val="44"/>
          <w:szCs w:val="44"/>
        </w:rPr>
        <mc:AlternateContent>
          <mc:Choice Requires="wpi">
            <w:drawing>
              <wp:anchor distT="0" distB="0" distL="114300" distR="114300" simplePos="0" relativeHeight="251671552" behindDoc="0" locked="0" layoutInCell="1" allowOverlap="1">
                <wp:simplePos x="0" y="0"/>
                <wp:positionH relativeFrom="column">
                  <wp:posOffset>2501837</wp:posOffset>
                </wp:positionH>
                <wp:positionV relativeFrom="paragraph">
                  <wp:posOffset>241445</wp:posOffset>
                </wp:positionV>
                <wp:extent cx="360" cy="360"/>
                <wp:effectExtent l="0" t="0" r="0" b="0"/>
                <wp:wrapNone/>
                <wp:docPr id="17" name="Ink 17"/>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id="Ink 17" o:spid="_x0000_s1026" type="#_x0000_t75" style="position:absolute;margin-left:196.05pt;margin-top:18.05pt;width:1.95pt;height:1.9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kNPp+AQAALAMAAA4AAABkcnMvZTJvRG9jLnhtbJxSy07DMBC8I/EP&#10;lu80TahK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">
                <v:imagedata r:id="rId23" o:title=""/>
              </v:shape>
            </w:pict>
          </mc:Fallback>
        </mc:AlternateContent>
      </w:r>
      <w:r w:rsidR="00887EEF" w:rsidRPr="00107366">
        <w:rPr>
          <w:sz w:val="44"/>
          <w:szCs w:val="44"/>
        </w:rPr>
        <w:t>Ms. Long’s Kindergarten</w:t>
      </w:r>
    </w:p>
    <w:p w:rsidR="00F17752" w:rsidRPr="00107366" w:rsidRDefault="005F48D2" w:rsidP="009E1A95">
      <w:pPr>
        <w:tabs>
          <w:tab w:val="left" w:pos="10080"/>
        </w:tabs>
        <w:jc w:val="center"/>
        <w:outlineLvl w:val="0"/>
        <w:rPr>
          <w:sz w:val="44"/>
          <w:szCs w:val="44"/>
        </w:rPr>
      </w:pPr>
      <w:r>
        <w:rPr>
          <w:noProof/>
          <w:sz w:val="44"/>
          <w:szCs w:val="44"/>
        </w:rPr>
        <mc:AlternateContent>
          <mc:Choice Requires="wpi">
            <w:drawing>
              <wp:anchor distT="0" distB="0" distL="114300" distR="114300" simplePos="0" relativeHeight="251686912" behindDoc="0" locked="0" layoutInCell="1" allowOverlap="1">
                <wp:simplePos x="0" y="0"/>
                <wp:positionH relativeFrom="column">
                  <wp:posOffset>681317</wp:posOffset>
                </wp:positionH>
                <wp:positionV relativeFrom="paragraph">
                  <wp:posOffset>41261</wp:posOffset>
                </wp:positionV>
                <wp:extent cx="360" cy="360"/>
                <wp:effectExtent l="0" t="0" r="0" b="0"/>
                <wp:wrapNone/>
                <wp:docPr id="16" name="Ink 16"/>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6" o:spid="_x0000_s1026" type="#_x0000_t75" style="position:absolute;margin-left:52.7pt;margin-top:2.3pt;width:1.95pt;height:1.9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">
                <v:imagedata r:id="rId25" o:title=""/>
              </v:shape>
            </w:pict>
          </mc:Fallback>
        </mc:AlternateContent>
      </w:r>
      <w:r w:rsidR="004C03B5">
        <w:rPr>
          <w:sz w:val="44"/>
          <w:szCs w:val="44"/>
        </w:rPr>
        <w:t>November 6 – 10 2017</w:t>
      </w:r>
    </w:p>
    <w:p w:rsidR="001D5C9C" w:rsidRDefault="007C1593" w:rsidP="00F17752">
      <w:pPr>
        <w:tabs>
          <w:tab w:val="center" w:pos="7402"/>
          <w:tab w:val="left" w:pos="10200"/>
        </w:tabs>
        <w:jc w:val="center"/>
        <w:outlineLvl w:val="0"/>
        <w:rPr>
          <w:sz w:val="20"/>
          <w:szCs w:val="20"/>
        </w:rPr>
      </w:pPr>
      <w:r>
        <w:rPr>
          <w:b/>
          <w:noProof/>
          <w:sz w:val="40"/>
          <w:szCs w:val="40"/>
        </w:rPr>
        <mc:AlternateContent>
          <mc:Choice Requires="wpi">
            <w:drawing>
              <wp:anchor distT="0" distB="0" distL="114300" distR="114300" simplePos="0" relativeHeight="251679744" behindDoc="0" locked="0" layoutInCell="1" allowOverlap="1" wp14:anchorId="11D48223" wp14:editId="209127B2">
                <wp:simplePos x="0" y="0"/>
                <wp:positionH relativeFrom="column">
                  <wp:posOffset>5072237</wp:posOffset>
                </wp:positionH>
                <wp:positionV relativeFrom="paragraph">
                  <wp:posOffset>124688</wp:posOffset>
                </wp:positionV>
                <wp:extent cx="360" cy="360"/>
                <wp:effectExtent l="0" t="0" r="0" b="0"/>
                <wp:wrapNone/>
                <wp:docPr id="8" name="Ink 8"/>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id="Ink 8" o:spid="_x0000_s1026" type="#_x0000_t75" style="position:absolute;margin-left:398.45pt;margin-top:8.85pt;width:1.95pt;height:1.9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">
                <v:imagedata r:id="rId27" o:title=""/>
              </v:shape>
            </w:pict>
          </mc:Fallback>
        </mc:AlternateContent>
      </w:r>
      <w:r w:rsidR="003A35CC">
        <w:rPr>
          <w:sz w:val="20"/>
          <w:szCs w:val="20"/>
        </w:rPr>
        <w:t>** Plans are subject to change based on difficulty and schedule changes throughout the week. **</w:t>
      </w:r>
    </w:p>
    <w:p w:rsidR="00212D15" w:rsidRPr="004C03B5" w:rsidRDefault="004C03B5" w:rsidP="00766D27">
      <w:pPr>
        <w:jc w:val="center"/>
        <w:rPr>
          <w:sz w:val="36"/>
          <w:szCs w:val="36"/>
        </w:rPr>
      </w:pPr>
      <w:r w:rsidRPr="004C03B5">
        <w:rPr>
          <w:sz w:val="36"/>
          <w:szCs w:val="36"/>
        </w:rPr>
        <w:t>Holiday Traditions/Veteran’s Day</w:t>
      </w:r>
    </w:p>
    <w:p w:rsidR="004C03B5" w:rsidRDefault="004C03B5" w:rsidP="00766D27">
      <w:pPr>
        <w:jc w:val="center"/>
        <w:rPr>
          <w:sz w:val="36"/>
          <w:szCs w:val="36"/>
        </w:rPr>
      </w:pPr>
      <w:r w:rsidRPr="004C03B5">
        <w:rPr>
          <w:sz w:val="36"/>
          <w:szCs w:val="36"/>
        </w:rPr>
        <w:t>(Cycle 3)</w:t>
      </w:r>
    </w:p>
    <w:p w:rsidR="004C03B5" w:rsidRPr="004C03B5" w:rsidRDefault="004C03B5" w:rsidP="00766D27">
      <w:pPr>
        <w:jc w:val="center"/>
        <w:rPr>
          <w:sz w:val="22"/>
          <w:szCs w:val="22"/>
        </w:rPr>
      </w:pPr>
      <w:r w:rsidRPr="004C03B5">
        <w:rPr>
          <w:sz w:val="22"/>
          <w:szCs w:val="22"/>
        </w:rPr>
        <w:t>Within this cycle, students will celebrate the holidays. The focus will be on a variety of themes that will help build their understanding of commemorative holidays and events. We will continue beginning sounds and syllables and include ending sounds. Elements of Reader’s workshop, building stamina and teaching students different ways to read will be continued.</w:t>
      </w:r>
    </w:p>
    <w:p w:rsidR="004C03B5" w:rsidRPr="004C03B5" w:rsidRDefault="004C03B5" w:rsidP="00766D27">
      <w:pPr>
        <w:jc w:val="center"/>
        <w:rPr>
          <w:color w:val="FFC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6"/>
        <w:gridCol w:w="2136"/>
        <w:gridCol w:w="2136"/>
        <w:gridCol w:w="2136"/>
        <w:gridCol w:w="2136"/>
      </w:tblGrid>
      <w:tr w:rsidR="003A35CC" w:rsidTr="00B1087E">
        <w:trPr>
          <w:jc w:val="center"/>
        </w:trPr>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C57559" w:rsidP="004D254E">
            <w:pPr>
              <w:jc w:val="center"/>
              <w:rPr>
                <w:b/>
                <w:bCs/>
                <w:color w:val="00B0F0"/>
                <w:sz w:val="32"/>
                <w:highlight w:val="black"/>
              </w:rPr>
            </w:pPr>
            <w:r w:rsidRPr="00F17752">
              <w:rPr>
                <w:b/>
                <w:bCs/>
                <w:color w:val="00B0F0"/>
                <w:sz w:val="32"/>
                <w:highlight w:val="black"/>
              </w:rPr>
              <w:t>Monday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Tuesday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Wednesday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Thursday</w:t>
            </w:r>
          </w:p>
        </w:tc>
        <w:tc>
          <w:tcPr>
            <w:tcW w:w="2136" w:type="dxa"/>
            <w:tcBorders>
              <w:top w:val="single" w:sz="4" w:space="0" w:color="auto"/>
              <w:left w:val="single" w:sz="4" w:space="0" w:color="auto"/>
              <w:bottom w:val="single" w:sz="4" w:space="0" w:color="auto"/>
              <w:right w:val="single" w:sz="4" w:space="0" w:color="auto"/>
            </w:tcBorders>
            <w:shd w:val="clear" w:color="auto" w:fill="FF0000"/>
          </w:tcPr>
          <w:p w:rsidR="003A35CC" w:rsidRPr="00F17752" w:rsidRDefault="003A35CC" w:rsidP="004D254E">
            <w:pPr>
              <w:jc w:val="center"/>
              <w:rPr>
                <w:b/>
                <w:bCs/>
                <w:color w:val="00B0F0"/>
                <w:sz w:val="32"/>
                <w:highlight w:val="black"/>
              </w:rPr>
            </w:pPr>
            <w:r w:rsidRPr="00F17752">
              <w:rPr>
                <w:b/>
                <w:bCs/>
                <w:color w:val="00B0F0"/>
                <w:sz w:val="32"/>
                <w:highlight w:val="black"/>
              </w:rPr>
              <w:t>Friday</w:t>
            </w: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D6D1B" w:rsidRDefault="00426728" w:rsidP="00A3514B">
            <w:r>
              <w:t>8:40 – 9:00</w:t>
            </w:r>
          </w:p>
          <w:p w:rsidR="00FD6D1B" w:rsidRDefault="00955EC8" w:rsidP="00426728">
            <w:r>
              <w:rPr>
                <w:noProof/>
              </w:rPr>
              <mc:AlternateContent>
                <mc:Choice Requires="wpi">
                  <w:drawing>
                    <wp:anchor distT="0" distB="0" distL="114300" distR="114300" simplePos="0" relativeHeight="251662336" behindDoc="0" locked="0" layoutInCell="1" allowOverlap="1" wp14:anchorId="3F15450A" wp14:editId="2E0670D8">
                      <wp:simplePos x="0" y="0"/>
                      <wp:positionH relativeFrom="column">
                        <wp:posOffset>9958721</wp:posOffset>
                      </wp:positionH>
                      <wp:positionV relativeFrom="paragraph">
                        <wp:posOffset>207557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id="Ink 4" o:spid="_x0000_s1026" type="#_x0000_t75" style="position:absolute;margin-left:783.2pt;margin-top:15.4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">
                      <v:imagedata r:id="rId39" o:title=""/>
                    </v:shape>
                  </w:pict>
                </mc:Fallback>
              </mc:AlternateContent>
            </w:r>
            <w:r w:rsidR="00F17752">
              <w:t>Greet students, students put belongings in there cubbies. Students will meet at the carpet for morning opening and attendance.</w:t>
            </w:r>
          </w:p>
          <w:p w:rsidR="00EC21F8" w:rsidRDefault="00EC21F8" w:rsidP="00EC21F8">
            <w:r>
              <w:t xml:space="preserve">9:00 </w:t>
            </w:r>
          </w:p>
          <w:p w:rsidR="00EC21F8" w:rsidRDefault="00EC21F8" w:rsidP="00EC21F8">
            <w:r>
              <w:t>Moment Of Silence/American &amp; Oklahoma Flag Salute</w:t>
            </w:r>
          </w:p>
          <w:p w:rsidR="00EC21F8" w:rsidRPr="00C0627C" w:rsidRDefault="00EC21F8" w:rsidP="00EC21F8">
            <w:pPr>
              <w:rPr>
                <w:color w:val="FF0000"/>
                <w:sz w:val="16"/>
                <w:szCs w:val="16"/>
              </w:rPr>
            </w:pPr>
            <w:r w:rsidRPr="00C0627C">
              <w:rPr>
                <w:color w:val="FF0000"/>
                <w:sz w:val="16"/>
                <w:szCs w:val="16"/>
              </w:rPr>
              <w:t>OBJECTIVE: students will learn traditions and patriotic symbols</w:t>
            </w:r>
          </w:p>
          <w:p w:rsidR="00EC21F8" w:rsidRDefault="00EC21F8" w:rsidP="00EC21F8">
            <w:pPr>
              <w:rPr>
                <w:b/>
              </w:rPr>
            </w:pPr>
            <w:r>
              <w:rPr>
                <w:b/>
              </w:rPr>
              <w:t>Find Oklahoma on the USA map</w:t>
            </w:r>
          </w:p>
          <w:p w:rsidR="00EC21F8" w:rsidRPr="00C0627C" w:rsidRDefault="0091386B" w:rsidP="00EC21F8">
            <w:pPr>
              <w:rPr>
                <w:b/>
                <w:color w:val="FF0000"/>
                <w:sz w:val="18"/>
                <w:szCs w:val="18"/>
              </w:rPr>
            </w:pPr>
            <w:r>
              <w:rPr>
                <w:b/>
                <w:noProof/>
                <w:color w:val="FF0000"/>
                <w:sz w:val="18"/>
                <w:szCs w:val="18"/>
              </w:rPr>
              <mc:AlternateContent>
                <mc:Choice Requires="wpi">
                  <w:drawing>
                    <wp:anchor distT="0" distB="0" distL="114300" distR="114300" simplePos="0" relativeHeight="251685888" behindDoc="0" locked="0" layoutInCell="1" allowOverlap="1" wp14:anchorId="4823CAA3" wp14:editId="2021A396">
                      <wp:simplePos x="0" y="0"/>
                      <wp:positionH relativeFrom="column">
                        <wp:posOffset>3309557</wp:posOffset>
                      </wp:positionH>
                      <wp:positionV relativeFrom="paragraph">
                        <wp:posOffset>118519</wp:posOffset>
                      </wp:positionV>
                      <wp:extent cx="360" cy="360"/>
                      <wp:effectExtent l="0" t="0" r="0" b="0"/>
                      <wp:wrapNone/>
                      <wp:docPr id="15" name="Ink 15"/>
                      <wp:cNvGraphicFramePr/>
                      <a:graphic xmlns:a="http://schemas.openxmlformats.org/drawingml/2006/main">
                        <a:graphicData uri="http://schemas.microsoft.com/office/word/2010/wordprocessingInk">
                          <w14:contentPart bwMode="auto" r:id="rId40">
                            <w14:nvContentPartPr>
                              <w14:cNvContentPartPr/>
                            </w14:nvContentPartPr>
                            <w14:xfrm>
                              <a:off x="0" y="0"/>
                              <a:ext cx="360" cy="36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5" o:spid="_x0000_s1026" type="#_x0000_t75" style="position:absolute;margin-left:259.65pt;margin-top:8.4pt;width:1.95pt;height:1.9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">
                      <v:imagedata r:id="rId41" o:title=""/>
                    </v:shape>
                  </w:pict>
                </mc:Fallback>
              </mc:AlternateContent>
            </w:r>
            <w:r w:rsidR="00EC21F8" w:rsidRPr="00C0627C">
              <w:rPr>
                <w:b/>
                <w:color w:val="FF0000"/>
                <w:sz w:val="18"/>
                <w:szCs w:val="18"/>
              </w:rPr>
              <w:t>OBJECTIVE: students will learn where their state is located S.S.</w:t>
            </w:r>
          </w:p>
          <w:p w:rsidR="00EC21F8" w:rsidRPr="00FD6D1B" w:rsidRDefault="00EC21F8" w:rsidP="00426728"/>
        </w:tc>
      </w:tr>
      <w:tr w:rsidR="0042672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26728" w:rsidRDefault="00426728" w:rsidP="00426728">
            <w:r>
              <w:rPr>
                <w:noProof/>
              </w:rPr>
              <mc:AlternateContent>
                <mc:Choice Requires="wpi">
                  <w:drawing>
                    <wp:anchor distT="0" distB="0" distL="114300" distR="114300" simplePos="0" relativeHeight="251684864" behindDoc="0" locked="0" layoutInCell="1" allowOverlap="1" wp14:anchorId="458D7933" wp14:editId="5F6F6CD9">
                      <wp:simplePos x="0" y="0"/>
                      <wp:positionH relativeFrom="column">
                        <wp:posOffset>9958721</wp:posOffset>
                      </wp:positionH>
                      <wp:positionV relativeFrom="paragraph">
                        <wp:posOffset>207557</wp:posOffset>
                      </wp:positionV>
                      <wp:extent cx="360" cy="360"/>
                      <wp:effectExtent l="0" t="0" r="0" b="0"/>
                      <wp:wrapNone/>
                      <wp:docPr id="14" name="Ink 14"/>
                      <wp:cNvGraphicFramePr/>
                      <a:graphic xmlns:a="http://schemas.openxmlformats.org/drawingml/2006/main">
                        <a:graphicData uri="http://schemas.microsoft.com/office/word/2010/wordprocessingInk">
                          <w14:contentPart bwMode="auto" r:id="rId42">
                            <w14:nvContentPartPr>
                              <w14:cNvContentPartPr/>
                            </w14:nvContentPartPr>
                            <w14:xfrm>
                              <a:off x="0" y="0"/>
                              <a:ext cx="360" cy="360"/>
                            </w14:xfrm>
                          </w14:contentPart>
                        </a:graphicData>
                      </a:graphic>
                    </wp:anchor>
                  </w:drawing>
                </mc:Choice>
                <mc:Fallback>
                  <w:pict>
                    <v:shape id="Ink 14" o:spid="_x0000_s1026" type="#_x0000_t75" style="position:absolute;margin-left:783.2pt;margin-top:15.4pt;width:1.95pt;height:1.9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">
                      <v:imagedata r:id="rId43" o:title=""/>
                    </v:shape>
                  </w:pict>
                </mc:Fallback>
              </mc:AlternateContent>
            </w:r>
            <w:r w:rsidR="0091386B">
              <w:t>9:00-10:20</w:t>
            </w:r>
          </w:p>
          <w:p w:rsidR="0001273F" w:rsidRDefault="0001273F" w:rsidP="00426728">
            <w:r>
              <w:t>Guided Reading/Centers</w:t>
            </w:r>
          </w:p>
          <w:p w:rsidR="0001273F" w:rsidRDefault="0001273F" w:rsidP="00426728">
            <w:r>
              <w:t>(see below details)</w:t>
            </w:r>
          </w:p>
          <w:p w:rsidR="0001273F" w:rsidRDefault="005F48D2" w:rsidP="00426728">
            <w:pPr>
              <w:rPr>
                <w:color w:val="00B0F0"/>
              </w:rPr>
            </w:pPr>
            <w:r>
              <w:rPr>
                <w:noProof/>
                <w:color w:val="00B0F0"/>
              </w:rPr>
              <mc:AlternateContent>
                <mc:Choice Requires="wpi">
                  <w:drawing>
                    <wp:anchor distT="0" distB="0" distL="114300" distR="114300" simplePos="0" relativeHeight="251687936" behindDoc="0" locked="0" layoutInCell="1" allowOverlap="1" wp14:anchorId="50AF9A12" wp14:editId="7BB68B30">
                      <wp:simplePos x="0" y="0"/>
                      <wp:positionH relativeFrom="column">
                        <wp:posOffset>2058557</wp:posOffset>
                      </wp:positionH>
                      <wp:positionV relativeFrom="paragraph">
                        <wp:posOffset>29466</wp:posOffset>
                      </wp:positionV>
                      <wp:extent cx="360" cy="360"/>
                      <wp:effectExtent l="0" t="0" r="0" b="0"/>
                      <wp:wrapNone/>
                      <wp:docPr id="19" name="Ink 19"/>
                      <wp:cNvGraphicFramePr/>
                      <a:graphic xmlns:a="http://schemas.openxmlformats.org/drawingml/2006/main">
                        <a:graphicData uri="http://schemas.microsoft.com/office/word/2010/wordprocessingInk">
                          <w14:contentPart bwMode="auto" r:id="rId44">
                            <w14:nvContentPartPr>
                              <w14:cNvContentPartPr/>
                            </w14:nvContentPartPr>
                            <w14:xfrm>
                              <a:off x="0" y="0"/>
                              <a:ext cx="360" cy="360"/>
                            </w14:xfrm>
                          </w14:contentPart>
                        </a:graphicData>
                      </a:graphic>
                    </wp:anchor>
                  </w:drawing>
                </mc:Choice>
                <mc:Fallback>
                  <w:pict>
                    <v:shape id="Ink 19" o:spid="_x0000_s1026" type="#_x0000_t75" style="position:absolute;margin-left:161.15pt;margin-top:1.35pt;width:1.95pt;height:1.9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">
                      <v:imagedata r:id="rId45" o:title=""/>
                    </v:shape>
                  </w:pict>
                </mc:Fallback>
              </mc:AlternateContent>
            </w:r>
          </w:p>
          <w:p w:rsidR="00B4128B" w:rsidRDefault="0001273F" w:rsidP="00426728">
            <w:r w:rsidRPr="00A77978">
              <w:rPr>
                <w:b/>
                <w:color w:val="FF0000"/>
                <w:sz w:val="20"/>
                <w:szCs w:val="20"/>
              </w:rPr>
              <w:t>OBJECTIVE: students will become more independent and practice social skills when in their literacy centers with their partner. Students will learn to read with various activities and books with smaller teacher groups.</w:t>
            </w:r>
          </w:p>
          <w:p w:rsidR="004F5E58" w:rsidRDefault="004F5E58" w:rsidP="00426728"/>
          <w:p w:rsidR="00426728" w:rsidRPr="00B1087E" w:rsidRDefault="00426728" w:rsidP="00426728">
            <w:pPr>
              <w:rPr>
                <w:color w:val="FF0000"/>
                <w:sz w:val="20"/>
                <w:szCs w:val="20"/>
              </w:rPr>
            </w:pPr>
          </w:p>
          <w:p w:rsidR="00426728" w:rsidRDefault="00426728" w:rsidP="00426728">
            <w:pPr>
              <w:jc w:val="center"/>
              <w:rPr>
                <w:color w:val="FF0000"/>
                <w:sz w:val="20"/>
                <w:szCs w:val="20"/>
              </w:rPr>
            </w:pPr>
          </w:p>
          <w:p w:rsidR="00426728" w:rsidRDefault="00426728" w:rsidP="00A3514B"/>
        </w:tc>
      </w:tr>
      <w:tr w:rsidR="0091386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91386B" w:rsidRDefault="0091386B" w:rsidP="00426728">
            <w:pPr>
              <w:rPr>
                <w:noProof/>
              </w:rPr>
            </w:pPr>
            <w:r>
              <w:rPr>
                <w:noProof/>
              </w:rPr>
              <w:t xml:space="preserve">10:20 </w:t>
            </w:r>
            <w:r w:rsidR="005F2AEB">
              <w:rPr>
                <w:noProof/>
              </w:rPr>
              <w:t>Writer’s Workshop</w:t>
            </w:r>
            <w:r w:rsidR="001F4207">
              <w:rPr>
                <w:noProof/>
              </w:rPr>
              <w:t xml:space="preserve"> </w:t>
            </w:r>
          </w:p>
          <w:p w:rsidR="00CD0E96" w:rsidRDefault="00CD0E96" w:rsidP="00CD0E96">
            <w:pPr>
              <w:rPr>
                <w:noProof/>
              </w:rPr>
            </w:pPr>
            <w:r>
              <w:rPr>
                <w:noProof/>
              </w:rPr>
              <w:t xml:space="preserve">The writing focus will be on </w:t>
            </w:r>
            <w:r w:rsidR="001C37D8">
              <w:rPr>
                <w:noProof/>
              </w:rPr>
              <w:t xml:space="preserve">writing </w:t>
            </w:r>
            <w:r w:rsidR="004C03B5" w:rsidRPr="004C03B5">
              <w:rPr>
                <w:noProof/>
                <w:sz w:val="32"/>
                <w:szCs w:val="32"/>
              </w:rPr>
              <w:t>How to</w:t>
            </w:r>
            <w:r w:rsidR="004C03B5">
              <w:rPr>
                <w:noProof/>
              </w:rPr>
              <w:t xml:space="preserve"> pieces and </w:t>
            </w:r>
            <w:r w:rsidR="004C03B5" w:rsidRPr="004C03B5">
              <w:rPr>
                <w:noProof/>
                <w:sz w:val="36"/>
                <w:szCs w:val="36"/>
              </w:rPr>
              <w:t>informational</w:t>
            </w:r>
            <w:r w:rsidR="004C03B5">
              <w:rPr>
                <w:noProof/>
              </w:rPr>
              <w:t xml:space="preserve"> pieces. </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426728">
            <w:pPr>
              <w:rPr>
                <w:noProof/>
              </w:rPr>
            </w:pPr>
            <w:r>
              <w:rPr>
                <w:noProof/>
              </w:rPr>
              <w:t>10:30 Snack/brain break</w:t>
            </w:r>
            <w:r w:rsidR="004B624D">
              <w:rPr>
                <w:noProof/>
              </w:rPr>
              <w:t xml:space="preserve"> Wednesdays is our extra PE</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4D254E" w:rsidRDefault="0091386B" w:rsidP="00FB3741">
            <w:pPr>
              <w:rPr>
                <w:noProof/>
              </w:rPr>
            </w:pPr>
            <w:r>
              <w:rPr>
                <w:noProof/>
              </w:rPr>
              <w:t>10:40 Shared Reading/Shared Poetry</w:t>
            </w:r>
          </w:p>
          <w:p w:rsidR="00FB3741" w:rsidRPr="00B1087E" w:rsidRDefault="00FB3741" w:rsidP="00FB3741">
            <w:pPr>
              <w:rPr>
                <w:color w:val="FF0000"/>
                <w:sz w:val="20"/>
                <w:szCs w:val="20"/>
              </w:rPr>
            </w:pPr>
            <w:r w:rsidRPr="00B1087E">
              <w:rPr>
                <w:color w:val="FF0000"/>
                <w:sz w:val="20"/>
                <w:szCs w:val="20"/>
              </w:rPr>
              <w:t>Objectives: students will develop phonics awareness and phonological awareness by various activities within these big books</w:t>
            </w:r>
            <w:r>
              <w:rPr>
                <w:color w:val="FF0000"/>
                <w:sz w:val="20"/>
                <w:szCs w:val="20"/>
              </w:rPr>
              <w:t xml:space="preserve">, </w:t>
            </w:r>
            <w:proofErr w:type="spellStart"/>
            <w:r>
              <w:rPr>
                <w:color w:val="FF0000"/>
                <w:sz w:val="20"/>
                <w:szCs w:val="20"/>
              </w:rPr>
              <w:t>non fiction</w:t>
            </w:r>
            <w:proofErr w:type="spellEnd"/>
            <w:r>
              <w:rPr>
                <w:color w:val="FF0000"/>
                <w:sz w:val="20"/>
                <w:szCs w:val="20"/>
              </w:rPr>
              <w:t>, fiction books</w:t>
            </w:r>
            <w:r w:rsidRPr="00B1087E">
              <w:rPr>
                <w:color w:val="FF0000"/>
                <w:sz w:val="20"/>
                <w:szCs w:val="20"/>
              </w:rPr>
              <w:t xml:space="preserve"> and poems.</w:t>
            </w:r>
            <w:r>
              <w:rPr>
                <w:color w:val="FF0000"/>
                <w:sz w:val="20"/>
                <w:szCs w:val="20"/>
              </w:rPr>
              <w:t xml:space="preserve"> Students will also develop an understanding of comprehension.</w:t>
            </w:r>
          </w:p>
          <w:p w:rsidR="00FB3741" w:rsidRDefault="00FB3741" w:rsidP="00426728">
            <w:pPr>
              <w:rPr>
                <w:noProof/>
              </w:rPr>
            </w:pPr>
          </w:p>
        </w:tc>
      </w:tr>
      <w:tr w:rsidR="00FD6D1B"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10:</w:t>
            </w:r>
            <w:r w:rsidR="00FB3741">
              <w:t>5</w:t>
            </w:r>
            <w:r>
              <w:t>0</w:t>
            </w:r>
            <w:bookmarkStart w:id="0" w:name="_GoBack"/>
            <w:bookmarkEnd w:id="0"/>
            <w:r>
              <w:t xml:space="preserve"> </w:t>
            </w:r>
            <w:proofErr w:type="spellStart"/>
            <w:r>
              <w:t>Calender</w:t>
            </w:r>
            <w:proofErr w:type="spellEnd"/>
          </w:p>
          <w:p w:rsidR="00EC21F8" w:rsidRDefault="00EC21F8" w:rsidP="00EC21F8">
            <w:pPr>
              <w:tabs>
                <w:tab w:val="left" w:pos="90"/>
              </w:tabs>
            </w:pPr>
            <w:r>
              <w:t xml:space="preserve">Months of the year, days of the week, place value, tally marks, weather graph, counting to 100 </w:t>
            </w:r>
          </w:p>
          <w:p w:rsidR="00702023" w:rsidRPr="00EC21F8" w:rsidRDefault="00EC21F8" w:rsidP="00EC21F8">
            <w:r w:rsidRPr="00C0627C">
              <w:rPr>
                <w:color w:val="FF0000"/>
                <w:sz w:val="16"/>
                <w:szCs w:val="16"/>
              </w:rPr>
              <w:t>OBJECTIVE: Students will learn months of the year, days of the week, be exposed to place value, learn how to count with tally marks, learn to count to 100, learn types of weather, how to fill out a graph, meaning of more than/less than</w:t>
            </w:r>
          </w:p>
          <w:p w:rsidR="00FD6D1B" w:rsidRDefault="00FD6D1B" w:rsidP="00FD6D1B">
            <w:pPr>
              <w:jc w:val="center"/>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4C03B5" w:rsidP="00EC21F8">
            <w:pPr>
              <w:tabs>
                <w:tab w:val="left" w:pos="90"/>
              </w:tabs>
            </w:pPr>
            <w:r>
              <w:t>11:30 Phonics/Phonemic Awareness/Word Work</w:t>
            </w:r>
          </w:p>
          <w:p w:rsidR="004C03B5" w:rsidRDefault="004C03B5" w:rsidP="00EC21F8">
            <w:pPr>
              <w:tabs>
                <w:tab w:val="left" w:pos="90"/>
              </w:tabs>
            </w:pPr>
            <w:r>
              <w:t>Objective: students will recognize and read sight words to become a better reader.</w:t>
            </w:r>
          </w:p>
          <w:p w:rsidR="004B624D" w:rsidRDefault="004B624D" w:rsidP="00766D27">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FB3741">
            <w:pPr>
              <w:tabs>
                <w:tab w:val="left" w:pos="90"/>
              </w:tabs>
            </w:pP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EC21F8" w:rsidP="00EC21F8">
            <w:pPr>
              <w:tabs>
                <w:tab w:val="left" w:pos="90"/>
              </w:tabs>
            </w:pPr>
            <w:r>
              <w:t>12:15 Get Ready for Lunch/wash hands/bathroom/story</w:t>
            </w:r>
          </w:p>
        </w:tc>
      </w:tr>
      <w:tr w:rsidR="00EC21F8"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EC21F8" w:rsidRDefault="00FB3741" w:rsidP="00EC21F8">
            <w:pPr>
              <w:tabs>
                <w:tab w:val="left" w:pos="90"/>
              </w:tabs>
            </w:pPr>
            <w:r>
              <w:t>12:30 Lunch</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lastRenderedPageBreak/>
              <w:t>1:00  Recess</w:t>
            </w: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EC21F8">
            <w:pPr>
              <w:tabs>
                <w:tab w:val="left" w:pos="90"/>
              </w:tabs>
            </w:pPr>
            <w:r>
              <w:t xml:space="preserve">1:20 </w:t>
            </w:r>
            <w:r w:rsidR="004C03B5">
              <w:t>Math UNIT 2: Students will use appropriate vocabulary to compare objects and numbers one through ten. Students will begin to develop a deeper understanding of number relationships.</w:t>
            </w:r>
          </w:p>
          <w:p w:rsidR="004C03B5" w:rsidRDefault="004C03B5" w:rsidP="00EC21F8">
            <w:pPr>
              <w:tabs>
                <w:tab w:val="left" w:pos="90"/>
              </w:tabs>
            </w:pPr>
          </w:p>
          <w:p w:rsidR="004C03B5" w:rsidRDefault="004C03B5" w:rsidP="00EC21F8">
            <w:pPr>
              <w:tabs>
                <w:tab w:val="left" w:pos="90"/>
              </w:tabs>
              <w:rPr>
                <w:color w:val="FF0000"/>
                <w:sz w:val="18"/>
                <w:szCs w:val="18"/>
              </w:rPr>
            </w:pPr>
            <w:r>
              <w:t>Lesson and then break into math centers (see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4"/>
            </w:tblGrid>
            <w:tr w:rsidR="004C03B5" w:rsidTr="00411BEF">
              <w:trPr>
                <w:jc w:val="center"/>
              </w:trPr>
              <w:tc>
                <w:tcPr>
                  <w:tcW w:w="10680" w:type="dxa"/>
                  <w:tcBorders>
                    <w:top w:val="single" w:sz="4" w:space="0" w:color="auto"/>
                    <w:left w:val="single" w:sz="4" w:space="0" w:color="auto"/>
                    <w:bottom w:val="single" w:sz="4" w:space="0" w:color="auto"/>
                    <w:right w:val="single" w:sz="4" w:space="0" w:color="auto"/>
                  </w:tcBorders>
                </w:tcPr>
                <w:p w:rsidR="004C03B5" w:rsidRDefault="004C03B5" w:rsidP="00411BEF"/>
                <w:p w:rsidR="004C03B5" w:rsidRDefault="004C03B5" w:rsidP="00411BEF">
                  <w:pPr>
                    <w:tabs>
                      <w:tab w:val="left" w:pos="90"/>
                    </w:tabs>
                  </w:pPr>
                  <w:r w:rsidRPr="007B5728">
                    <w:rPr>
                      <w:color w:val="FF0000"/>
                    </w:rPr>
                    <w:t>OBJECTIVE: students will become aware of math patterns through hands on work</w:t>
                  </w:r>
                  <w:r>
                    <w:rPr>
                      <w:color w:val="FF0000"/>
                    </w:rPr>
                    <w:t xml:space="preserve"> and solve math problems independently and in small groups.</w:t>
                  </w:r>
                </w:p>
              </w:tc>
            </w:tr>
          </w:tbl>
          <w:p w:rsidR="004B624D" w:rsidRDefault="004B624D" w:rsidP="00EC21F8">
            <w:pPr>
              <w:tabs>
                <w:tab w:val="left" w:pos="90"/>
              </w:tabs>
            </w:pPr>
          </w:p>
        </w:tc>
      </w:tr>
      <w:tr w:rsidR="00FB3741"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FB3741" w:rsidRDefault="00FB3741" w:rsidP="004C03B5">
            <w:pPr>
              <w:tabs>
                <w:tab w:val="left" w:pos="90"/>
              </w:tabs>
            </w:pPr>
            <w:r>
              <w:t>2:15 SPECIALS</w:t>
            </w:r>
            <w:r w:rsidR="004B624D">
              <w:t xml:space="preserve"> MON: PE TUES: STEAM </w:t>
            </w:r>
            <w:proofErr w:type="spellStart"/>
            <w:r w:rsidR="004B624D">
              <w:t>WED</w:t>
            </w:r>
            <w:proofErr w:type="gramStart"/>
            <w:r w:rsidR="004B624D">
              <w:t>:Indian</w:t>
            </w:r>
            <w:proofErr w:type="spellEnd"/>
            <w:proofErr w:type="gramEnd"/>
            <w:r w:rsidR="004B624D">
              <w:t xml:space="preserve"> Culture THURS: </w:t>
            </w:r>
            <w:r w:rsidR="004C03B5">
              <w:t>COMPUTERS</w:t>
            </w:r>
            <w:r w:rsidR="00766D27">
              <w:t>.</w:t>
            </w:r>
            <w:r w:rsidR="004B624D">
              <w:t xml:space="preserve"> FRI: MUSIC</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702023" w:rsidRDefault="00664425" w:rsidP="00C0403D">
            <w:r>
              <w:t>3:15</w:t>
            </w:r>
          </w:p>
          <w:p w:rsidR="00664425" w:rsidRDefault="00664425" w:rsidP="00702023">
            <w:r>
              <w:t>Get re</w:t>
            </w:r>
            <w:r w:rsidR="00702023">
              <w:t>ady to go  home/pack our bags/reading folders</w:t>
            </w:r>
          </w:p>
          <w:p w:rsidR="00702023" w:rsidRDefault="00702023" w:rsidP="00702023">
            <w:r>
              <w:t>2:15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3:20</w:t>
            </w:r>
          </w:p>
          <w:p w:rsidR="00664425" w:rsidRDefault="00664425" w:rsidP="00C0403D">
            <w:r>
              <w:t>Announcements and early bus</w:t>
            </w:r>
          </w:p>
          <w:p w:rsidR="00702023" w:rsidRDefault="00702023" w:rsidP="00C0403D">
            <w:r>
              <w:t>2:20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3:25</w:t>
            </w:r>
          </w:p>
          <w:p w:rsidR="00664425" w:rsidRDefault="00664425" w:rsidP="00C0403D">
            <w:r>
              <w:t>Bus and daycare</w:t>
            </w:r>
          </w:p>
          <w:p w:rsidR="00702023" w:rsidRDefault="00702023" w:rsidP="00C0403D">
            <w:r>
              <w:t>2:25 on Wednesday</w:t>
            </w:r>
          </w:p>
        </w:tc>
      </w:tr>
      <w:tr w:rsidR="00664425" w:rsidTr="00B1087E">
        <w:trPr>
          <w:jc w:val="center"/>
        </w:trPr>
        <w:tc>
          <w:tcPr>
            <w:tcW w:w="10680" w:type="dxa"/>
            <w:gridSpan w:val="5"/>
            <w:tcBorders>
              <w:top w:val="single" w:sz="4" w:space="0" w:color="auto"/>
              <w:left w:val="single" w:sz="4" w:space="0" w:color="auto"/>
              <w:bottom w:val="single" w:sz="4" w:space="0" w:color="auto"/>
              <w:right w:val="single" w:sz="4" w:space="0" w:color="auto"/>
            </w:tcBorders>
          </w:tcPr>
          <w:p w:rsidR="00664425" w:rsidRDefault="00664425" w:rsidP="00C0403D">
            <w:r>
              <w:t>3:30</w:t>
            </w:r>
          </w:p>
          <w:p w:rsidR="00664425" w:rsidRDefault="00664425" w:rsidP="00C0403D">
            <w:r>
              <w:t>Car Dismissal</w:t>
            </w:r>
          </w:p>
          <w:p w:rsidR="00702023" w:rsidRDefault="00702023" w:rsidP="00C0403D">
            <w:r>
              <w:t>2:30 on Wednesday</w:t>
            </w:r>
          </w:p>
        </w:tc>
      </w:tr>
    </w:tbl>
    <w:p w:rsidR="003A35CC" w:rsidRDefault="003A35CC">
      <w:pPr>
        <w:jc w:val="center"/>
      </w:pPr>
    </w:p>
    <w:p w:rsidR="00426728" w:rsidRDefault="00426728" w:rsidP="00107366">
      <w:pPr>
        <w:pStyle w:val="ListParagraph"/>
        <w:rPr>
          <w:rFonts w:ascii="Bookman Old Style" w:hAnsi="Bookman Old Style"/>
        </w:rPr>
      </w:pPr>
    </w:p>
    <w:p w:rsidR="009B3145" w:rsidRDefault="000C3B53" w:rsidP="00107366">
      <w:pPr>
        <w:pStyle w:val="ListParagraph"/>
        <w:rPr>
          <w:rFonts w:ascii="Bookman Old Style" w:hAnsi="Bookman Old Style"/>
        </w:rPr>
      </w:pPr>
      <w:r>
        <w:rPr>
          <w:rFonts w:ascii="Bookman Old Style" w:hAnsi="Bookman Old Style"/>
        </w:rPr>
        <w:t xml:space="preserve">Literacy Centers  </w:t>
      </w:r>
    </w:p>
    <w:p w:rsidR="000C3B53" w:rsidRDefault="00FB3741" w:rsidP="00107366">
      <w:pPr>
        <w:pStyle w:val="ListParagraph"/>
        <w:rPr>
          <w:rFonts w:ascii="Bookman Old Style" w:hAnsi="Bookman Old Style"/>
        </w:rPr>
      </w:pPr>
      <w:r>
        <w:rPr>
          <w:rFonts w:ascii="Bookman Old Style" w:hAnsi="Bookman Old Style"/>
        </w:rPr>
        <w:t>9:00-10:30</w:t>
      </w:r>
    </w:p>
    <w:p w:rsidR="00BA5DF7" w:rsidRDefault="00BA5DF7" w:rsidP="00107366">
      <w:pPr>
        <w:pStyle w:val="ListParagraph"/>
        <w:rPr>
          <w:rFonts w:ascii="Bookman Old Style" w:hAnsi="Bookman Old Style"/>
        </w:rPr>
      </w:pPr>
      <w:r>
        <w:rPr>
          <w:rFonts w:ascii="Bookman Old Style" w:hAnsi="Bookman Old Style"/>
        </w:rPr>
        <w:t>5 centers a day for 1</w:t>
      </w:r>
      <w:r w:rsidR="00766D27">
        <w:rPr>
          <w:rFonts w:ascii="Bookman Old Style" w:hAnsi="Bookman Old Style"/>
        </w:rPr>
        <w:t>2</w:t>
      </w:r>
      <w:r>
        <w:rPr>
          <w:rFonts w:ascii="Bookman Old Style" w:hAnsi="Bookman Old Style"/>
        </w:rPr>
        <w:t xml:space="preserve"> minutes each</w:t>
      </w:r>
    </w:p>
    <w:p w:rsidR="000C3B53" w:rsidRDefault="000C3B53" w:rsidP="00107366">
      <w:pPr>
        <w:pStyle w:val="ListParagraph"/>
        <w:rPr>
          <w:rFonts w:ascii="Bookman Old Style" w:hAnsi="Bookman Old Style"/>
        </w:rPr>
      </w:pPr>
      <w:r>
        <w:rPr>
          <w:rFonts w:ascii="Bookman Old Style" w:hAnsi="Bookman Old Style"/>
        </w:rPr>
        <w:t xml:space="preserve">  </w:t>
      </w:r>
    </w:p>
    <w:p w:rsidR="002D590D" w:rsidRDefault="002D590D" w:rsidP="00107366">
      <w:pPr>
        <w:pStyle w:val="ListParagraph"/>
        <w:rPr>
          <w:rFonts w:ascii="Bookman Old Style" w:hAnsi="Bookman Old Style"/>
        </w:rPr>
      </w:pPr>
    </w:p>
    <w:p w:rsidR="000C3B53" w:rsidRDefault="00C0627C" w:rsidP="00107366">
      <w:pPr>
        <w:pStyle w:val="ListParagraph"/>
        <w:rPr>
          <w:rFonts w:ascii="Bookman Old Style" w:hAnsi="Bookman Old Style"/>
        </w:rPr>
      </w:pPr>
      <w:r>
        <w:rPr>
          <w:rFonts w:ascii="Bookman Old Style" w:hAnsi="Bookman Old Style"/>
        </w:rPr>
        <w:t>Monday/Tuesday</w:t>
      </w:r>
      <w:r w:rsidR="004302D3">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proofErr w:type="spellStart"/>
      <w:r>
        <w:rPr>
          <w:rFonts w:ascii="Bookman Old Style" w:hAnsi="Bookman Old Style"/>
        </w:rPr>
        <w:t>Ipads</w:t>
      </w:r>
      <w:proofErr w:type="spellEnd"/>
    </w:p>
    <w:p w:rsidR="00BA5DF7" w:rsidRDefault="005F48D2" w:rsidP="00BA5DF7">
      <w:pPr>
        <w:pStyle w:val="ListParagraph"/>
        <w:numPr>
          <w:ilvl w:val="0"/>
          <w:numId w:val="3"/>
        </w:numPr>
        <w:rPr>
          <w:rFonts w:ascii="Bookman Old Style" w:hAnsi="Bookman Old Style"/>
        </w:rPr>
      </w:pPr>
      <w:r>
        <w:rPr>
          <w:rFonts w:ascii="Bookman Old Style" w:hAnsi="Bookman Old Style"/>
        </w:rPr>
        <w:t>Writing Center:</w:t>
      </w:r>
      <w:r w:rsidR="004C03B5">
        <w:rPr>
          <w:rFonts w:ascii="Bookman Old Style" w:hAnsi="Bookman Old Style"/>
        </w:rPr>
        <w:t xml:space="preserve"> veterans day thank you cards</w:t>
      </w:r>
    </w:p>
    <w:p w:rsidR="00BA5DF7" w:rsidRDefault="001C37D8" w:rsidP="00BA5DF7">
      <w:pPr>
        <w:pStyle w:val="ListParagraph"/>
        <w:numPr>
          <w:ilvl w:val="0"/>
          <w:numId w:val="3"/>
        </w:numPr>
        <w:rPr>
          <w:rFonts w:ascii="Bookman Old Style" w:hAnsi="Bookman Old Style"/>
        </w:rPr>
      </w:pPr>
      <w:r>
        <w:rPr>
          <w:rFonts w:ascii="Bookman Old Style" w:hAnsi="Bookman Old Style"/>
        </w:rPr>
        <w:t>Art/Science:</w:t>
      </w:r>
      <w:r w:rsidR="005835C1">
        <w:rPr>
          <w:rFonts w:ascii="Bookman Old Style" w:hAnsi="Bookman Old Style"/>
        </w:rPr>
        <w:t xml:space="preserve"> </w:t>
      </w:r>
      <w:r w:rsidR="004C03B5">
        <w:rPr>
          <w:rFonts w:ascii="Bookman Old Style" w:hAnsi="Bookman Old Style"/>
        </w:rPr>
        <w:t>American flags</w:t>
      </w:r>
    </w:p>
    <w:p w:rsidR="00BA5DF7" w:rsidRDefault="004C03B5" w:rsidP="00BA5DF7">
      <w:pPr>
        <w:pStyle w:val="ListParagraph"/>
        <w:numPr>
          <w:ilvl w:val="0"/>
          <w:numId w:val="3"/>
        </w:numPr>
        <w:rPr>
          <w:rFonts w:ascii="Bookman Old Style" w:hAnsi="Bookman Old Style"/>
        </w:rPr>
      </w:pPr>
      <w:r>
        <w:rPr>
          <w:rFonts w:ascii="Bookman Old Style" w:hAnsi="Bookman Old Style"/>
        </w:rPr>
        <w:t>ABC Center: making sight words</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7B5728" w:rsidP="00BA5DF7">
      <w:pPr>
        <w:pStyle w:val="ListParagraph"/>
        <w:numPr>
          <w:ilvl w:val="0"/>
          <w:numId w:val="3"/>
        </w:numPr>
        <w:rPr>
          <w:rFonts w:ascii="Bookman Old Style" w:hAnsi="Bookman Old Style"/>
        </w:rPr>
      </w:pPr>
      <w:r>
        <w:rPr>
          <w:rFonts w:ascii="Bookman Old Style" w:hAnsi="Bookman Old Style"/>
        </w:rPr>
        <w:t>Teacher Table</w:t>
      </w:r>
    </w:p>
    <w:p w:rsidR="00BA5DF7" w:rsidRDefault="004B624D" w:rsidP="00BA5DF7">
      <w:pPr>
        <w:pStyle w:val="ListParagraph"/>
        <w:numPr>
          <w:ilvl w:val="0"/>
          <w:numId w:val="3"/>
        </w:numPr>
        <w:rPr>
          <w:rFonts w:ascii="Bookman Old Style" w:hAnsi="Bookman Old Style"/>
        </w:rPr>
      </w:pPr>
      <w:r>
        <w:rPr>
          <w:rFonts w:ascii="Bookman Old Style" w:hAnsi="Bookman Old Style"/>
        </w:rPr>
        <w:t>Dramatic Play</w:t>
      </w:r>
      <w:r w:rsidR="00664EEE">
        <w:rPr>
          <w:rFonts w:ascii="Bookman Old Style" w:hAnsi="Bookman Old Style"/>
        </w:rPr>
        <w:t xml:space="preserve">: </w:t>
      </w:r>
    </w:p>
    <w:p w:rsidR="00BA5DF7" w:rsidRDefault="004B624D" w:rsidP="00BA5DF7">
      <w:pPr>
        <w:pStyle w:val="ListParagraph"/>
        <w:numPr>
          <w:ilvl w:val="0"/>
          <w:numId w:val="3"/>
        </w:numPr>
        <w:rPr>
          <w:rFonts w:ascii="Bookman Old Style" w:hAnsi="Bookman Old Style"/>
        </w:rPr>
      </w:pPr>
      <w:r>
        <w:rPr>
          <w:rFonts w:ascii="Bookman Old Style" w:hAnsi="Bookman Old Style"/>
        </w:rPr>
        <w:t>Reading Center</w:t>
      </w:r>
      <w:r w:rsidR="004D74C3">
        <w:rPr>
          <w:rFonts w:ascii="Bookman Old Style" w:hAnsi="Bookman Old Style"/>
        </w:rPr>
        <w:t>/big books</w:t>
      </w:r>
    </w:p>
    <w:p w:rsidR="00C0627C" w:rsidRDefault="0091386B" w:rsidP="00C0627C">
      <w:pPr>
        <w:pStyle w:val="ListParagraph"/>
        <w:numPr>
          <w:ilvl w:val="0"/>
          <w:numId w:val="3"/>
        </w:numPr>
        <w:rPr>
          <w:rFonts w:ascii="Bookman Old Style" w:hAnsi="Bookman Old Style"/>
        </w:rPr>
      </w:pPr>
      <w:r>
        <w:rPr>
          <w:rFonts w:ascii="Bookman Old Style" w:hAnsi="Bookman Old Style"/>
        </w:rPr>
        <w:t>Word W</w:t>
      </w:r>
      <w:r w:rsidR="001C37D8">
        <w:rPr>
          <w:rFonts w:ascii="Bookman Old Style" w:hAnsi="Bookman Old Style"/>
        </w:rPr>
        <w:t xml:space="preserve">ork: </w:t>
      </w:r>
      <w:r w:rsidR="004C03B5">
        <w:rPr>
          <w:rFonts w:ascii="Bookman Old Style" w:hAnsi="Bookman Old Style"/>
        </w:rPr>
        <w:t>match beginning sounds</w:t>
      </w:r>
    </w:p>
    <w:p w:rsidR="00C0627C" w:rsidRDefault="004B624D" w:rsidP="00C0627C">
      <w:pPr>
        <w:pStyle w:val="ListParagraph"/>
        <w:numPr>
          <w:ilvl w:val="0"/>
          <w:numId w:val="3"/>
        </w:numPr>
        <w:rPr>
          <w:rFonts w:ascii="Bookman Old Style" w:hAnsi="Bookman Old Style"/>
        </w:rPr>
      </w:pPr>
      <w:r>
        <w:rPr>
          <w:rFonts w:ascii="Bookman Old Style" w:hAnsi="Bookman Old Style"/>
        </w:rPr>
        <w:t>Laptops/starfall.com</w:t>
      </w:r>
    </w:p>
    <w:p w:rsidR="005B009D" w:rsidRPr="005B009D" w:rsidRDefault="005B009D" w:rsidP="005B009D">
      <w:pPr>
        <w:pStyle w:val="ListParagraph"/>
        <w:ind w:left="1080"/>
        <w:rPr>
          <w:rFonts w:ascii="Bookman Old Style" w:hAnsi="Bookman Old Style"/>
        </w:rPr>
      </w:pPr>
    </w:p>
    <w:p w:rsidR="00C0627C" w:rsidRDefault="00C0627C" w:rsidP="00C0627C">
      <w:pPr>
        <w:ind w:left="720"/>
        <w:rPr>
          <w:rFonts w:ascii="Bookman Old Style" w:hAnsi="Bookman Old Style"/>
        </w:rPr>
      </w:pPr>
      <w:r>
        <w:rPr>
          <w:rFonts w:ascii="Bookman Old Style" w:hAnsi="Bookman Old Style"/>
        </w:rPr>
        <w:t>Thursday/Friday</w:t>
      </w:r>
    </w:p>
    <w:p w:rsidR="00C0627C" w:rsidRDefault="004B624D" w:rsidP="00C0627C">
      <w:pPr>
        <w:pStyle w:val="ListParagraph"/>
        <w:numPr>
          <w:ilvl w:val="0"/>
          <w:numId w:val="5"/>
        </w:numPr>
        <w:rPr>
          <w:rFonts w:ascii="Bookman Old Style" w:hAnsi="Bookman Old Style"/>
        </w:rPr>
      </w:pPr>
      <w:proofErr w:type="spellStart"/>
      <w:r>
        <w:rPr>
          <w:rFonts w:ascii="Bookman Old Style" w:hAnsi="Bookman Old Style"/>
        </w:rPr>
        <w:t>Ipads</w:t>
      </w:r>
      <w:proofErr w:type="spellEnd"/>
    </w:p>
    <w:p w:rsidR="00C0627C" w:rsidRDefault="00766D27" w:rsidP="00C0627C">
      <w:pPr>
        <w:pStyle w:val="ListParagraph"/>
        <w:numPr>
          <w:ilvl w:val="0"/>
          <w:numId w:val="5"/>
        </w:numPr>
        <w:rPr>
          <w:rFonts w:ascii="Bookman Old Style" w:hAnsi="Bookman Old Style"/>
        </w:rPr>
      </w:pPr>
      <w:r>
        <w:rPr>
          <w:rFonts w:ascii="Bookman Old Style" w:hAnsi="Bookman Old Style"/>
        </w:rPr>
        <w:t>Writi</w:t>
      </w:r>
      <w:r w:rsidR="004C03B5">
        <w:rPr>
          <w:rFonts w:ascii="Bookman Old Style" w:hAnsi="Bookman Old Style"/>
        </w:rPr>
        <w:t>ng Center: veterans day thank you cards</w:t>
      </w:r>
    </w:p>
    <w:p w:rsidR="00C0627C" w:rsidRDefault="005F48D2" w:rsidP="00787651">
      <w:pPr>
        <w:pStyle w:val="ListParagraph"/>
        <w:numPr>
          <w:ilvl w:val="0"/>
          <w:numId w:val="5"/>
        </w:numPr>
        <w:rPr>
          <w:rFonts w:ascii="Bookman Old Style" w:hAnsi="Bookman Old Style"/>
        </w:rPr>
      </w:pPr>
      <w:r>
        <w:rPr>
          <w:rFonts w:ascii="Bookman Old Style" w:hAnsi="Bookman Old Style"/>
        </w:rPr>
        <w:t xml:space="preserve">Art/Science: </w:t>
      </w:r>
      <w:r w:rsidR="004C03B5">
        <w:rPr>
          <w:rFonts w:ascii="Bookman Old Style" w:hAnsi="Bookman Old Style"/>
        </w:rPr>
        <w:t xml:space="preserve">play </w:t>
      </w:r>
      <w:proofErr w:type="spellStart"/>
      <w:r w:rsidR="004C03B5">
        <w:rPr>
          <w:rFonts w:ascii="Bookman Old Style" w:hAnsi="Bookman Old Style"/>
        </w:rPr>
        <w:t>doh</w:t>
      </w:r>
      <w:proofErr w:type="spellEnd"/>
      <w:r w:rsidR="004C03B5">
        <w:rPr>
          <w:rFonts w:ascii="Bookman Old Style" w:hAnsi="Bookman Old Style"/>
        </w:rPr>
        <w:t xml:space="preserve"> numbers</w:t>
      </w:r>
    </w:p>
    <w:p w:rsidR="00C0627C" w:rsidRDefault="00B91917" w:rsidP="00C0627C">
      <w:pPr>
        <w:pStyle w:val="ListParagraph"/>
        <w:numPr>
          <w:ilvl w:val="0"/>
          <w:numId w:val="5"/>
        </w:numPr>
        <w:rPr>
          <w:rFonts w:ascii="Bookman Old Style" w:hAnsi="Bookman Old Style"/>
        </w:rPr>
      </w:pPr>
      <w:r>
        <w:rPr>
          <w:rFonts w:ascii="Bookman Old Style" w:hAnsi="Bookman Old Style"/>
        </w:rPr>
        <w:t>ABC center</w:t>
      </w:r>
      <w:r w:rsidR="001F4207">
        <w:rPr>
          <w:rFonts w:ascii="Bookman Old Style" w:hAnsi="Bookman Old Style"/>
        </w:rPr>
        <w:t>:</w:t>
      </w:r>
      <w:r w:rsidR="004302D3">
        <w:rPr>
          <w:rFonts w:ascii="Bookman Old Style" w:hAnsi="Bookman Old Style"/>
        </w:rPr>
        <w:t xml:space="preserve"> </w:t>
      </w:r>
      <w:r w:rsidR="004C03B5">
        <w:rPr>
          <w:rFonts w:ascii="Bookman Old Style" w:hAnsi="Bookman Old Style"/>
        </w:rPr>
        <w:t>making sight words</w:t>
      </w:r>
    </w:p>
    <w:p w:rsidR="00C0627C" w:rsidRDefault="00C0627C"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D54B1F" w:rsidP="00C0627C">
      <w:pPr>
        <w:pStyle w:val="ListParagraph"/>
        <w:numPr>
          <w:ilvl w:val="0"/>
          <w:numId w:val="5"/>
        </w:numPr>
        <w:rPr>
          <w:rFonts w:ascii="Bookman Old Style" w:hAnsi="Bookman Old Style"/>
        </w:rPr>
      </w:pPr>
      <w:r>
        <w:rPr>
          <w:rFonts w:ascii="Bookman Old Style" w:hAnsi="Bookman Old Style"/>
        </w:rPr>
        <w:t>Teacher Table</w:t>
      </w:r>
    </w:p>
    <w:p w:rsidR="00C0627C" w:rsidRDefault="004B624D" w:rsidP="00C0627C">
      <w:pPr>
        <w:pStyle w:val="ListParagraph"/>
        <w:numPr>
          <w:ilvl w:val="0"/>
          <w:numId w:val="5"/>
        </w:numPr>
        <w:rPr>
          <w:rFonts w:ascii="Bookman Old Style" w:hAnsi="Bookman Old Style"/>
        </w:rPr>
      </w:pPr>
      <w:r>
        <w:rPr>
          <w:rFonts w:ascii="Bookman Old Style" w:hAnsi="Bookman Old Style"/>
        </w:rPr>
        <w:t>Dramatic Play</w:t>
      </w:r>
      <w:r w:rsidR="00FD42AA">
        <w:rPr>
          <w:rFonts w:ascii="Bookman Old Style" w:hAnsi="Bookman Old Style"/>
        </w:rPr>
        <w:t xml:space="preserve">: </w:t>
      </w:r>
    </w:p>
    <w:p w:rsidR="00C0627C" w:rsidRDefault="004B624D" w:rsidP="00C0627C">
      <w:pPr>
        <w:pStyle w:val="ListParagraph"/>
        <w:numPr>
          <w:ilvl w:val="0"/>
          <w:numId w:val="5"/>
        </w:numPr>
        <w:rPr>
          <w:rFonts w:ascii="Bookman Old Style" w:hAnsi="Bookman Old Style"/>
        </w:rPr>
      </w:pPr>
      <w:r>
        <w:rPr>
          <w:rFonts w:ascii="Bookman Old Style" w:hAnsi="Bookman Old Style"/>
        </w:rPr>
        <w:t>Reading Center</w:t>
      </w:r>
      <w:r w:rsidR="002D0420">
        <w:rPr>
          <w:rFonts w:ascii="Bookman Old Style" w:hAnsi="Bookman Old Style"/>
        </w:rPr>
        <w:t xml:space="preserve">: </w:t>
      </w:r>
      <w:r w:rsidR="004C03B5">
        <w:rPr>
          <w:rFonts w:ascii="Bookman Old Style" w:hAnsi="Bookman Old Style"/>
        </w:rPr>
        <w:t>big books and familiar rereads</w:t>
      </w:r>
    </w:p>
    <w:p w:rsidR="00C0627C" w:rsidRDefault="0091386B" w:rsidP="00C0627C">
      <w:pPr>
        <w:pStyle w:val="ListParagraph"/>
        <w:numPr>
          <w:ilvl w:val="0"/>
          <w:numId w:val="5"/>
        </w:numPr>
        <w:rPr>
          <w:rFonts w:ascii="Bookman Old Style" w:hAnsi="Bookman Old Style"/>
        </w:rPr>
      </w:pPr>
      <w:r>
        <w:rPr>
          <w:rFonts w:ascii="Bookman Old Style" w:hAnsi="Bookman Old Style"/>
        </w:rPr>
        <w:t xml:space="preserve">Word </w:t>
      </w:r>
      <w:r w:rsidR="00AE1816">
        <w:rPr>
          <w:rFonts w:ascii="Bookman Old Style" w:hAnsi="Bookman Old Style"/>
        </w:rPr>
        <w:t>Work</w:t>
      </w:r>
      <w:r w:rsidR="004C03B5">
        <w:rPr>
          <w:rFonts w:ascii="Bookman Old Style" w:hAnsi="Bookman Old Style"/>
        </w:rPr>
        <w:t>: match beginning sounds</w:t>
      </w:r>
    </w:p>
    <w:p w:rsidR="00243E0C" w:rsidRDefault="004B624D" w:rsidP="00C0627C">
      <w:pPr>
        <w:pStyle w:val="ListParagraph"/>
        <w:numPr>
          <w:ilvl w:val="0"/>
          <w:numId w:val="5"/>
        </w:numPr>
        <w:rPr>
          <w:rFonts w:ascii="Bookman Old Style" w:hAnsi="Bookman Old Style"/>
        </w:rPr>
      </w:pPr>
      <w:r>
        <w:rPr>
          <w:rFonts w:ascii="Bookman Old Style" w:hAnsi="Bookman Old Style"/>
        </w:rPr>
        <w:t>Laptops</w:t>
      </w:r>
      <w:r w:rsidR="001C37D8">
        <w:rPr>
          <w:rFonts w:ascii="Bookman Old Style" w:hAnsi="Bookman Old Style"/>
        </w:rPr>
        <w:t xml:space="preserve"> (starfall.com/pbskids.org)</w:t>
      </w:r>
    </w:p>
    <w:p w:rsidR="00B4128B" w:rsidRDefault="00B4128B" w:rsidP="00B4128B">
      <w:pPr>
        <w:pStyle w:val="ListParagraph"/>
        <w:ind w:left="1080"/>
        <w:rPr>
          <w:rFonts w:ascii="Bookman Old Style" w:hAnsi="Bookman Old Style"/>
        </w:rPr>
      </w:pPr>
    </w:p>
    <w:p w:rsidR="005B009D" w:rsidRPr="00C0627C" w:rsidRDefault="005B009D" w:rsidP="00243E0C">
      <w:pPr>
        <w:pStyle w:val="ListParagraph"/>
        <w:ind w:left="1080"/>
        <w:rPr>
          <w:rFonts w:ascii="Bookman Old Style" w:hAnsi="Bookman Old Style"/>
        </w:rPr>
      </w:pPr>
    </w:p>
    <w:p w:rsidR="00B146C5" w:rsidRPr="00BA5DF7" w:rsidRDefault="00B146C5" w:rsidP="00BA5DF7">
      <w:pPr>
        <w:rPr>
          <w:rFonts w:ascii="Bookman Old Style" w:hAnsi="Bookman Old Style"/>
        </w:rPr>
      </w:pPr>
    </w:p>
    <w:p w:rsidR="000C3B53" w:rsidRPr="008D4BB0" w:rsidRDefault="000C3B53" w:rsidP="008D4BB0">
      <w:pPr>
        <w:rPr>
          <w:rFonts w:ascii="Bookman Old Style" w:hAnsi="Bookman Old Style"/>
        </w:rPr>
      </w:pPr>
    </w:p>
    <w:p w:rsidR="00B27222" w:rsidRPr="00B27222" w:rsidRDefault="00B27222" w:rsidP="00B27222">
      <w:pPr>
        <w:pStyle w:val="ListParagraph"/>
        <w:ind w:left="1080"/>
        <w:rPr>
          <w:rFonts w:ascii="Bookman Old Style" w:hAnsi="Bookman Old Style"/>
        </w:rPr>
      </w:pPr>
    </w:p>
    <w:p w:rsidR="000C3B53" w:rsidRDefault="000C3B53" w:rsidP="000C3B53">
      <w:pPr>
        <w:ind w:left="720"/>
        <w:rPr>
          <w:rFonts w:ascii="Bookman Old Style" w:hAnsi="Bookman Old Style"/>
        </w:rPr>
      </w:pPr>
      <w:r>
        <w:rPr>
          <w:rFonts w:ascii="Bookman Old Style" w:hAnsi="Bookman Old Style"/>
        </w:rPr>
        <w:t>Math Tables</w:t>
      </w:r>
      <w:r w:rsidR="00B27222">
        <w:rPr>
          <w:rFonts w:ascii="Bookman Old Style" w:hAnsi="Bookman Old Style"/>
        </w:rPr>
        <w:t xml:space="preserve"> (Manipulatives, students will be creative with what is given to them)</w:t>
      </w:r>
    </w:p>
    <w:p w:rsidR="000C3B53" w:rsidRDefault="000C3B53" w:rsidP="000C3B53">
      <w:pPr>
        <w:ind w:left="720"/>
        <w:rPr>
          <w:rFonts w:ascii="Bookman Old Style" w:hAnsi="Bookman Old Style"/>
        </w:rPr>
      </w:pPr>
      <w:r>
        <w:rPr>
          <w:rFonts w:ascii="Bookman Old Style" w:hAnsi="Bookman Old Style"/>
        </w:rPr>
        <w:t>Students rotate one table a day… Center is for 20 minutes.</w:t>
      </w:r>
    </w:p>
    <w:p w:rsidR="000C3B53" w:rsidRDefault="007B5728" w:rsidP="000C3B53">
      <w:pPr>
        <w:ind w:left="720"/>
        <w:rPr>
          <w:rFonts w:ascii="Bookman Old Style" w:hAnsi="Bookman Old Style"/>
        </w:rPr>
      </w:pPr>
      <w:r>
        <w:rPr>
          <w:rFonts w:ascii="Bookman Old Style" w:hAnsi="Bookman Old Style"/>
        </w:rPr>
        <w:t xml:space="preserve"> </w:t>
      </w:r>
    </w:p>
    <w:p w:rsidR="004F5E58" w:rsidRDefault="005C0BFA" w:rsidP="004F5E58">
      <w:pPr>
        <w:ind w:left="720"/>
        <w:rPr>
          <w:rFonts w:ascii="Bookman Old Style" w:hAnsi="Bookman Old Style"/>
        </w:rPr>
      </w:pPr>
      <w:r>
        <w:rPr>
          <w:rFonts w:ascii="Bookman Old Style" w:hAnsi="Bookman Old Style"/>
        </w:rPr>
        <w:t xml:space="preserve">Table 1: </w:t>
      </w:r>
      <w:r w:rsidR="00664EEE">
        <w:rPr>
          <w:rFonts w:ascii="Bookman Old Style" w:hAnsi="Bookman Old Style"/>
        </w:rPr>
        <w:t>addition</w:t>
      </w:r>
    </w:p>
    <w:p w:rsidR="00B76E64" w:rsidRDefault="00A96BD6" w:rsidP="000C3B53">
      <w:pPr>
        <w:ind w:left="720"/>
        <w:rPr>
          <w:rFonts w:ascii="Bookman Old Style" w:hAnsi="Bookman Old Style"/>
        </w:rPr>
      </w:pPr>
      <w:r>
        <w:rPr>
          <w:rFonts w:ascii="Bookman Old Style" w:hAnsi="Bookman Old Style"/>
        </w:rPr>
        <w:t>Table 2:</w:t>
      </w:r>
      <w:r w:rsidR="00B76E64">
        <w:rPr>
          <w:rFonts w:ascii="Bookman Old Style" w:hAnsi="Bookman Old Style"/>
        </w:rPr>
        <w:t xml:space="preserve"> </w:t>
      </w:r>
      <w:r w:rsidR="001F4207">
        <w:rPr>
          <w:rFonts w:ascii="Bookman Old Style" w:hAnsi="Bookman Old Style"/>
        </w:rPr>
        <w:t xml:space="preserve">Hands </w:t>
      </w:r>
      <w:proofErr w:type="gramStart"/>
      <w:r w:rsidR="001F4207">
        <w:rPr>
          <w:rFonts w:ascii="Bookman Old Style" w:hAnsi="Bookman Old Style"/>
        </w:rPr>
        <w:t>On</w:t>
      </w:r>
      <w:proofErr w:type="gramEnd"/>
      <w:r w:rsidR="001F4207">
        <w:rPr>
          <w:rFonts w:ascii="Bookman Old Style" w:hAnsi="Bookman Old Style"/>
        </w:rPr>
        <w:t xml:space="preserve"> Manipulatives</w:t>
      </w:r>
    </w:p>
    <w:p w:rsidR="007B5728" w:rsidRDefault="00E03557" w:rsidP="000C3B53">
      <w:pPr>
        <w:ind w:left="720"/>
        <w:rPr>
          <w:rFonts w:ascii="Bookman Old Style" w:hAnsi="Bookman Old Style"/>
        </w:rPr>
      </w:pPr>
      <w:r>
        <w:rPr>
          <w:rFonts w:ascii="Bookman Old Style" w:hAnsi="Bookman Old Style"/>
        </w:rPr>
        <w:t xml:space="preserve">Table </w:t>
      </w:r>
      <w:r w:rsidR="00B76E64">
        <w:rPr>
          <w:rFonts w:ascii="Bookman Old Style" w:hAnsi="Bookman Old Style"/>
        </w:rPr>
        <w:t>3:</w:t>
      </w:r>
      <w:r w:rsidR="00E243DE">
        <w:rPr>
          <w:rFonts w:ascii="Bookman Old Style" w:hAnsi="Bookman Old Style"/>
        </w:rPr>
        <w:t xml:space="preserve"> </w:t>
      </w:r>
      <w:r w:rsidR="005F2AEB">
        <w:rPr>
          <w:rFonts w:ascii="Bookman Old Style" w:hAnsi="Bookman Old Style"/>
        </w:rPr>
        <w:t>laptops/</w:t>
      </w:r>
      <w:proofErr w:type="spellStart"/>
      <w:r w:rsidR="005F2AEB">
        <w:rPr>
          <w:rFonts w:ascii="Bookman Old Style" w:hAnsi="Bookman Old Style"/>
        </w:rPr>
        <w:t>ipads</w:t>
      </w:r>
      <w:proofErr w:type="spellEnd"/>
    </w:p>
    <w:p w:rsidR="007B5728" w:rsidRDefault="00B76E64" w:rsidP="000C3B53">
      <w:pPr>
        <w:ind w:left="720"/>
        <w:rPr>
          <w:rFonts w:ascii="Bookman Old Style" w:hAnsi="Bookman Old Style"/>
        </w:rPr>
      </w:pPr>
      <w:r>
        <w:rPr>
          <w:rFonts w:ascii="Bookman Old Style" w:hAnsi="Bookman Old Style"/>
        </w:rPr>
        <w:t>Table 4:</w:t>
      </w:r>
      <w:r w:rsidR="00E243DE">
        <w:rPr>
          <w:rFonts w:ascii="Bookman Old Style" w:hAnsi="Bookman Old Style"/>
        </w:rPr>
        <w:t xml:space="preserve"> </w:t>
      </w:r>
      <w:r w:rsidR="004C03B5">
        <w:rPr>
          <w:rFonts w:ascii="Bookman Old Style" w:hAnsi="Bookman Old Style"/>
        </w:rPr>
        <w:t>ten frames</w:t>
      </w:r>
    </w:p>
    <w:p w:rsidR="00F52069" w:rsidRDefault="00D0593C" w:rsidP="00F52069">
      <w:pPr>
        <w:ind w:left="720"/>
        <w:rPr>
          <w:rFonts w:ascii="Bookman Old Style" w:hAnsi="Bookman Old Style"/>
        </w:rPr>
      </w:pPr>
      <w:r>
        <w:rPr>
          <w:rFonts w:ascii="Bookman Old Style" w:hAnsi="Bookman Old Style"/>
        </w:rPr>
        <w:t>Tabl</w:t>
      </w:r>
      <w:r w:rsidR="004C03B5">
        <w:rPr>
          <w:rFonts w:ascii="Bookman Old Style" w:hAnsi="Bookman Old Style"/>
        </w:rPr>
        <w:t>e 5: counting Thanksgiving goodies</w:t>
      </w:r>
    </w:p>
    <w:p w:rsidR="00C03067" w:rsidRDefault="00C03067" w:rsidP="00F52069">
      <w:pPr>
        <w:ind w:left="720"/>
        <w:rPr>
          <w:rFonts w:ascii="Bookman Old Style" w:hAnsi="Bookman Old Style"/>
        </w:rPr>
      </w:pPr>
    </w:p>
    <w:p w:rsidR="00D571F6" w:rsidRDefault="00B8385A" w:rsidP="00107366">
      <w:pPr>
        <w:pStyle w:val="ListParagraph"/>
        <w:rPr>
          <w:rFonts w:ascii="Bookman Old Style" w:hAnsi="Bookman Old Style"/>
        </w:rPr>
      </w:pPr>
      <w:r>
        <w:rPr>
          <w:rFonts w:ascii="Bookman Old Style" w:hAnsi="Bookman Old Style"/>
        </w:rPr>
        <w:t xml:space="preserve">SOCIAL STUDIES/SCIENCE </w:t>
      </w:r>
      <w:r w:rsidR="004C03B5">
        <w:rPr>
          <w:rFonts w:ascii="Bookman Old Style" w:hAnsi="Bookman Old Style"/>
        </w:rPr>
        <w:t>We will learn and discuss what Veteran’s Day is and why we celebrate it.</w:t>
      </w:r>
    </w:p>
    <w:p w:rsidR="00E243DE" w:rsidRPr="00F52069" w:rsidRDefault="00C85D6F" w:rsidP="00F52069">
      <w:pPr>
        <w:rPr>
          <w:rFonts w:ascii="Bookman Old Style" w:hAnsi="Bookman Old Style"/>
        </w:rPr>
      </w:pPr>
      <w:r>
        <w:rPr>
          <w:rFonts w:ascii="Bookman Old Style" w:hAnsi="Bookman Old Style"/>
        </w:rPr>
        <w:t>.</w:t>
      </w:r>
      <w:r w:rsidR="00B91917" w:rsidRPr="00F52069">
        <w:rPr>
          <w:rFonts w:ascii="Bookman Old Style" w:hAnsi="Bookman Old Style"/>
        </w:rPr>
        <w:t xml:space="preserve">  </w:t>
      </w:r>
    </w:p>
    <w:p w:rsidR="00B91917" w:rsidRDefault="00B91917"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TECHNOLOGY:</w:t>
      </w:r>
    </w:p>
    <w:p w:rsidR="00B8385A" w:rsidRDefault="00B8385A" w:rsidP="00107366">
      <w:pPr>
        <w:pStyle w:val="ListParagraph"/>
        <w:rPr>
          <w:rFonts w:ascii="Bookman Old Style" w:hAnsi="Bookman Old Style"/>
        </w:rPr>
      </w:pPr>
    </w:p>
    <w:p w:rsidR="00B8385A" w:rsidRDefault="00B8385A" w:rsidP="00107366">
      <w:pPr>
        <w:pStyle w:val="ListParagraph"/>
        <w:rPr>
          <w:rFonts w:ascii="Bookman Old Style" w:hAnsi="Bookman Old Style"/>
        </w:rPr>
      </w:pPr>
      <w:r>
        <w:rPr>
          <w:rFonts w:ascii="Bookman Old Style" w:hAnsi="Bookman Old Style"/>
        </w:rPr>
        <w:t xml:space="preserve"> We use IPADs in our literature centers and at math tables</w:t>
      </w:r>
    </w:p>
    <w:p w:rsidR="00B8385A" w:rsidRPr="007229B9" w:rsidRDefault="00B8385A" w:rsidP="00107366">
      <w:pPr>
        <w:pStyle w:val="ListParagraph"/>
        <w:rPr>
          <w:rFonts w:ascii="Bookman Old Style" w:hAnsi="Bookman Old Style"/>
        </w:rPr>
      </w:pPr>
      <w:r>
        <w:rPr>
          <w:rFonts w:ascii="Bookman Old Style" w:hAnsi="Bookman Old Style"/>
        </w:rPr>
        <w:t>We use laptops during our literature time.</w:t>
      </w:r>
    </w:p>
    <w:p w:rsidR="001D458F" w:rsidRPr="007229B9" w:rsidRDefault="001D458F" w:rsidP="001D458F">
      <w:pPr>
        <w:rPr>
          <w:rFonts w:ascii="Bookman Old Style" w:hAnsi="Bookman Old Style"/>
        </w:rPr>
      </w:pPr>
    </w:p>
    <w:p w:rsidR="00C36ED0" w:rsidRPr="007229B9" w:rsidRDefault="00C36ED0">
      <w:pPr>
        <w:rPr>
          <w:rFonts w:ascii="Bookman Old Style" w:hAnsi="Bookman Old Style"/>
        </w:rPr>
      </w:pPr>
    </w:p>
    <w:p w:rsidR="00B605E0" w:rsidRPr="007229B9" w:rsidRDefault="00B605E0">
      <w:pPr>
        <w:rPr>
          <w:rFonts w:ascii="Bookman Old Style" w:hAnsi="Bookman Old Style"/>
        </w:rPr>
      </w:pPr>
    </w:p>
    <w:p w:rsidR="00C36B69" w:rsidRPr="007229B9" w:rsidRDefault="00C36B69">
      <w:pPr>
        <w:rPr>
          <w:rFonts w:ascii="Bookman Old Style" w:hAnsi="Bookman Old Style"/>
        </w:rPr>
      </w:pPr>
    </w:p>
    <w:p w:rsidR="003C4ED8" w:rsidRPr="007229B9" w:rsidRDefault="003C4ED8">
      <w:pPr>
        <w:rPr>
          <w:rFonts w:ascii="Bookman Old Style" w:hAnsi="Bookman Old Style"/>
        </w:rPr>
      </w:pPr>
    </w:p>
    <w:p w:rsidR="001F46B6" w:rsidRPr="007229B9" w:rsidRDefault="001F46B6">
      <w:pPr>
        <w:rPr>
          <w:rFonts w:ascii="Bookman Old Style" w:hAnsi="Bookman Old Style"/>
        </w:rPr>
      </w:pPr>
    </w:p>
    <w:sectPr w:rsidR="001F46B6" w:rsidRPr="00722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6665"/>
    <w:multiLevelType w:val="hybridMultilevel"/>
    <w:tmpl w:val="BE122F96"/>
    <w:lvl w:ilvl="0" w:tplc="972CE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C130FA"/>
    <w:multiLevelType w:val="hybridMultilevel"/>
    <w:tmpl w:val="2C0E6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20C21"/>
    <w:multiLevelType w:val="hybridMultilevel"/>
    <w:tmpl w:val="B260AFD6"/>
    <w:lvl w:ilvl="0" w:tplc="6736E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AF43C9"/>
    <w:multiLevelType w:val="hybridMultilevel"/>
    <w:tmpl w:val="44909EA4"/>
    <w:lvl w:ilvl="0" w:tplc="D58E5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FA68CB"/>
    <w:multiLevelType w:val="hybridMultilevel"/>
    <w:tmpl w:val="E9ECBD0E"/>
    <w:lvl w:ilvl="0" w:tplc="042C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7E1"/>
    <w:rsid w:val="000012A5"/>
    <w:rsid w:val="00005AA3"/>
    <w:rsid w:val="0001273F"/>
    <w:rsid w:val="00022AC2"/>
    <w:rsid w:val="000329F4"/>
    <w:rsid w:val="00076F26"/>
    <w:rsid w:val="00086AD9"/>
    <w:rsid w:val="000877ED"/>
    <w:rsid w:val="000A2BFF"/>
    <w:rsid w:val="000A469F"/>
    <w:rsid w:val="000C3B53"/>
    <w:rsid w:val="000D1EF9"/>
    <w:rsid w:val="000D6041"/>
    <w:rsid w:val="000F2123"/>
    <w:rsid w:val="0010381F"/>
    <w:rsid w:val="00107366"/>
    <w:rsid w:val="001172DD"/>
    <w:rsid w:val="00121989"/>
    <w:rsid w:val="00124177"/>
    <w:rsid w:val="00125EA3"/>
    <w:rsid w:val="001334B0"/>
    <w:rsid w:val="001404F8"/>
    <w:rsid w:val="00142B38"/>
    <w:rsid w:val="0014526D"/>
    <w:rsid w:val="00161EF5"/>
    <w:rsid w:val="001B1972"/>
    <w:rsid w:val="001B518A"/>
    <w:rsid w:val="001C37D8"/>
    <w:rsid w:val="001C64A7"/>
    <w:rsid w:val="001D458F"/>
    <w:rsid w:val="001D5C9C"/>
    <w:rsid w:val="001F4207"/>
    <w:rsid w:val="001F46B6"/>
    <w:rsid w:val="001F7978"/>
    <w:rsid w:val="00212D15"/>
    <w:rsid w:val="0021377C"/>
    <w:rsid w:val="00227DDC"/>
    <w:rsid w:val="0023197B"/>
    <w:rsid w:val="00234BD9"/>
    <w:rsid w:val="00243E0C"/>
    <w:rsid w:val="002460C5"/>
    <w:rsid w:val="00262F09"/>
    <w:rsid w:val="00267CF8"/>
    <w:rsid w:val="00272608"/>
    <w:rsid w:val="0028233F"/>
    <w:rsid w:val="002A331F"/>
    <w:rsid w:val="002A6AA1"/>
    <w:rsid w:val="002C281B"/>
    <w:rsid w:val="002C6FC4"/>
    <w:rsid w:val="002D0420"/>
    <w:rsid w:val="002D590D"/>
    <w:rsid w:val="002E08D4"/>
    <w:rsid w:val="00302CBB"/>
    <w:rsid w:val="0030360B"/>
    <w:rsid w:val="00321EB0"/>
    <w:rsid w:val="00323F2B"/>
    <w:rsid w:val="00332642"/>
    <w:rsid w:val="00333FD1"/>
    <w:rsid w:val="00340E8E"/>
    <w:rsid w:val="00397E5F"/>
    <w:rsid w:val="003A35CC"/>
    <w:rsid w:val="003C4ED8"/>
    <w:rsid w:val="003C6B05"/>
    <w:rsid w:val="003E0B23"/>
    <w:rsid w:val="003F382D"/>
    <w:rsid w:val="004006A2"/>
    <w:rsid w:val="0041685C"/>
    <w:rsid w:val="00426728"/>
    <w:rsid w:val="004302D3"/>
    <w:rsid w:val="00432B79"/>
    <w:rsid w:val="0043378F"/>
    <w:rsid w:val="0044188E"/>
    <w:rsid w:val="00446DD4"/>
    <w:rsid w:val="004562F2"/>
    <w:rsid w:val="004729C5"/>
    <w:rsid w:val="004731B5"/>
    <w:rsid w:val="0048138F"/>
    <w:rsid w:val="00493EDC"/>
    <w:rsid w:val="004B471C"/>
    <w:rsid w:val="004B61B6"/>
    <w:rsid w:val="004B624D"/>
    <w:rsid w:val="004C03B5"/>
    <w:rsid w:val="004C4E2A"/>
    <w:rsid w:val="004D0466"/>
    <w:rsid w:val="004D254E"/>
    <w:rsid w:val="004D74C3"/>
    <w:rsid w:val="004E4261"/>
    <w:rsid w:val="004E7FEB"/>
    <w:rsid w:val="004F5E58"/>
    <w:rsid w:val="00537BEB"/>
    <w:rsid w:val="00542280"/>
    <w:rsid w:val="005835C1"/>
    <w:rsid w:val="005939FA"/>
    <w:rsid w:val="00597D61"/>
    <w:rsid w:val="005A7796"/>
    <w:rsid w:val="005B009D"/>
    <w:rsid w:val="005C0BFA"/>
    <w:rsid w:val="005C2A92"/>
    <w:rsid w:val="005C4195"/>
    <w:rsid w:val="005F2AEB"/>
    <w:rsid w:val="005F48D2"/>
    <w:rsid w:val="00607027"/>
    <w:rsid w:val="006234FE"/>
    <w:rsid w:val="00631C69"/>
    <w:rsid w:val="00634B76"/>
    <w:rsid w:val="00645C87"/>
    <w:rsid w:val="00653A2E"/>
    <w:rsid w:val="00664425"/>
    <w:rsid w:val="00664EEE"/>
    <w:rsid w:val="0067544F"/>
    <w:rsid w:val="006C3913"/>
    <w:rsid w:val="006D018B"/>
    <w:rsid w:val="006F0300"/>
    <w:rsid w:val="006F1841"/>
    <w:rsid w:val="0070052C"/>
    <w:rsid w:val="00702023"/>
    <w:rsid w:val="00704CB6"/>
    <w:rsid w:val="007163C5"/>
    <w:rsid w:val="007214F9"/>
    <w:rsid w:val="00722660"/>
    <w:rsid w:val="007229B9"/>
    <w:rsid w:val="00730914"/>
    <w:rsid w:val="00753B1A"/>
    <w:rsid w:val="00760B55"/>
    <w:rsid w:val="00766D27"/>
    <w:rsid w:val="007719FA"/>
    <w:rsid w:val="007750DF"/>
    <w:rsid w:val="00787651"/>
    <w:rsid w:val="00790FE3"/>
    <w:rsid w:val="007A4EA1"/>
    <w:rsid w:val="007B1905"/>
    <w:rsid w:val="007B5728"/>
    <w:rsid w:val="007C1593"/>
    <w:rsid w:val="007D22A9"/>
    <w:rsid w:val="007D3D04"/>
    <w:rsid w:val="007D4400"/>
    <w:rsid w:val="007D6A41"/>
    <w:rsid w:val="007D74E5"/>
    <w:rsid w:val="007E67EE"/>
    <w:rsid w:val="0080074F"/>
    <w:rsid w:val="00820C44"/>
    <w:rsid w:val="008335A8"/>
    <w:rsid w:val="00841E6E"/>
    <w:rsid w:val="008447A6"/>
    <w:rsid w:val="00850530"/>
    <w:rsid w:val="00851EE1"/>
    <w:rsid w:val="00872CBC"/>
    <w:rsid w:val="00875C7A"/>
    <w:rsid w:val="0088104B"/>
    <w:rsid w:val="00883A41"/>
    <w:rsid w:val="00887EEF"/>
    <w:rsid w:val="008927E1"/>
    <w:rsid w:val="008957A2"/>
    <w:rsid w:val="008A28F5"/>
    <w:rsid w:val="008B0529"/>
    <w:rsid w:val="008C5861"/>
    <w:rsid w:val="008D4BB0"/>
    <w:rsid w:val="00905625"/>
    <w:rsid w:val="0091386B"/>
    <w:rsid w:val="00913EBF"/>
    <w:rsid w:val="009434B7"/>
    <w:rsid w:val="00955EC8"/>
    <w:rsid w:val="00965916"/>
    <w:rsid w:val="00970D63"/>
    <w:rsid w:val="00973C16"/>
    <w:rsid w:val="00997A5B"/>
    <w:rsid w:val="009A2143"/>
    <w:rsid w:val="009B3145"/>
    <w:rsid w:val="009B66D8"/>
    <w:rsid w:val="009C4F37"/>
    <w:rsid w:val="009D2FCA"/>
    <w:rsid w:val="009D787D"/>
    <w:rsid w:val="009D7C1F"/>
    <w:rsid w:val="009E1A95"/>
    <w:rsid w:val="00A24692"/>
    <w:rsid w:val="00A34DD8"/>
    <w:rsid w:val="00A3514B"/>
    <w:rsid w:val="00A3705C"/>
    <w:rsid w:val="00A41681"/>
    <w:rsid w:val="00A44DD9"/>
    <w:rsid w:val="00A50E3B"/>
    <w:rsid w:val="00A55F54"/>
    <w:rsid w:val="00A71CF4"/>
    <w:rsid w:val="00A74E93"/>
    <w:rsid w:val="00A7649E"/>
    <w:rsid w:val="00A77978"/>
    <w:rsid w:val="00A83CD0"/>
    <w:rsid w:val="00A96BD6"/>
    <w:rsid w:val="00AC30BC"/>
    <w:rsid w:val="00AD2186"/>
    <w:rsid w:val="00AD3173"/>
    <w:rsid w:val="00AD65F2"/>
    <w:rsid w:val="00AE1816"/>
    <w:rsid w:val="00AF3B80"/>
    <w:rsid w:val="00B1087E"/>
    <w:rsid w:val="00B146C5"/>
    <w:rsid w:val="00B26B3A"/>
    <w:rsid w:val="00B27222"/>
    <w:rsid w:val="00B321F3"/>
    <w:rsid w:val="00B34237"/>
    <w:rsid w:val="00B4128B"/>
    <w:rsid w:val="00B5274E"/>
    <w:rsid w:val="00B53487"/>
    <w:rsid w:val="00B545E6"/>
    <w:rsid w:val="00B605E0"/>
    <w:rsid w:val="00B64CAA"/>
    <w:rsid w:val="00B72E42"/>
    <w:rsid w:val="00B76E64"/>
    <w:rsid w:val="00B817D8"/>
    <w:rsid w:val="00B8385A"/>
    <w:rsid w:val="00B91917"/>
    <w:rsid w:val="00B9216C"/>
    <w:rsid w:val="00BA2CF2"/>
    <w:rsid w:val="00BA5DF7"/>
    <w:rsid w:val="00BB407D"/>
    <w:rsid w:val="00BE6212"/>
    <w:rsid w:val="00BF27C4"/>
    <w:rsid w:val="00C01E95"/>
    <w:rsid w:val="00C03067"/>
    <w:rsid w:val="00C0403D"/>
    <w:rsid w:val="00C04D36"/>
    <w:rsid w:val="00C0627C"/>
    <w:rsid w:val="00C172DC"/>
    <w:rsid w:val="00C26305"/>
    <w:rsid w:val="00C27F72"/>
    <w:rsid w:val="00C36B69"/>
    <w:rsid w:val="00C36ED0"/>
    <w:rsid w:val="00C5664F"/>
    <w:rsid w:val="00C57559"/>
    <w:rsid w:val="00C74C1E"/>
    <w:rsid w:val="00C74DE3"/>
    <w:rsid w:val="00C777D6"/>
    <w:rsid w:val="00C85D6F"/>
    <w:rsid w:val="00C94C4B"/>
    <w:rsid w:val="00CD0E96"/>
    <w:rsid w:val="00CE0130"/>
    <w:rsid w:val="00D0593C"/>
    <w:rsid w:val="00D1192E"/>
    <w:rsid w:val="00D1561C"/>
    <w:rsid w:val="00D24363"/>
    <w:rsid w:val="00D401F7"/>
    <w:rsid w:val="00D44FFF"/>
    <w:rsid w:val="00D54B1F"/>
    <w:rsid w:val="00D571F6"/>
    <w:rsid w:val="00D62F37"/>
    <w:rsid w:val="00D760AD"/>
    <w:rsid w:val="00D81176"/>
    <w:rsid w:val="00D822E0"/>
    <w:rsid w:val="00D84F0F"/>
    <w:rsid w:val="00DA39C6"/>
    <w:rsid w:val="00DA62A3"/>
    <w:rsid w:val="00DB2227"/>
    <w:rsid w:val="00DB3758"/>
    <w:rsid w:val="00DB61CB"/>
    <w:rsid w:val="00DC45E5"/>
    <w:rsid w:val="00DD1F13"/>
    <w:rsid w:val="00DE77A1"/>
    <w:rsid w:val="00E01917"/>
    <w:rsid w:val="00E03557"/>
    <w:rsid w:val="00E05FF5"/>
    <w:rsid w:val="00E16665"/>
    <w:rsid w:val="00E202CE"/>
    <w:rsid w:val="00E243DE"/>
    <w:rsid w:val="00E309F5"/>
    <w:rsid w:val="00E43802"/>
    <w:rsid w:val="00E71077"/>
    <w:rsid w:val="00E97EAA"/>
    <w:rsid w:val="00EB5808"/>
    <w:rsid w:val="00EC0A55"/>
    <w:rsid w:val="00EC21F8"/>
    <w:rsid w:val="00EE2AD5"/>
    <w:rsid w:val="00F118EB"/>
    <w:rsid w:val="00F17752"/>
    <w:rsid w:val="00F466E9"/>
    <w:rsid w:val="00F52069"/>
    <w:rsid w:val="00F53CF5"/>
    <w:rsid w:val="00F66A0D"/>
    <w:rsid w:val="00F70457"/>
    <w:rsid w:val="00F71578"/>
    <w:rsid w:val="00F722FA"/>
    <w:rsid w:val="00F7602B"/>
    <w:rsid w:val="00FB3741"/>
    <w:rsid w:val="00FB727B"/>
    <w:rsid w:val="00FD42AA"/>
    <w:rsid w:val="00FD6D1B"/>
    <w:rsid w:val="00FF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CF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pPr>
      <w:jc w:val="center"/>
    </w:pPr>
    <w:rPr>
      <w:b/>
      <w:bCs/>
    </w:rPr>
  </w:style>
  <w:style w:type="paragraph" w:styleId="BalloonText">
    <w:name w:val="Balloon Text"/>
    <w:basedOn w:val="Normal"/>
    <w:link w:val="BalloonTextChar"/>
    <w:rsid w:val="00124177"/>
    <w:rPr>
      <w:rFonts w:ascii="Tahoma" w:hAnsi="Tahoma" w:cs="Tahoma"/>
      <w:sz w:val="16"/>
      <w:szCs w:val="16"/>
    </w:rPr>
  </w:style>
  <w:style w:type="character" w:customStyle="1" w:styleId="BalloonTextChar">
    <w:name w:val="Balloon Text Char"/>
    <w:basedOn w:val="DefaultParagraphFont"/>
    <w:link w:val="BalloonText"/>
    <w:rsid w:val="00124177"/>
    <w:rPr>
      <w:rFonts w:ascii="Tahoma" w:hAnsi="Tahoma" w:cs="Tahoma"/>
      <w:sz w:val="16"/>
      <w:szCs w:val="16"/>
    </w:rPr>
  </w:style>
  <w:style w:type="paragraph" w:styleId="ListParagraph">
    <w:name w:val="List Paragraph"/>
    <w:basedOn w:val="Normal"/>
    <w:uiPriority w:val="34"/>
    <w:qFormat/>
    <w:rsid w:val="001D45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22.emf"/><Relationship Id="rId18" Type="http://schemas.openxmlformats.org/officeDocument/2006/relationships/customXml" Target="ink/ink7.xml"/><Relationship Id="rId26" Type="http://schemas.openxmlformats.org/officeDocument/2006/relationships/customXml" Target="ink/ink11.xml"/><Relationship Id="rId39" Type="http://schemas.openxmlformats.org/officeDocument/2006/relationships/image" Target="media/image50.emf"/><Relationship Id="rId3" Type="http://schemas.microsoft.com/office/2007/relationships/stylesWithEffects" Target="stylesWithEffects.xml"/><Relationship Id="rId21" Type="http://schemas.openxmlformats.org/officeDocument/2006/relationships/image" Target="media/image12.emf"/><Relationship Id="rId42" Type="http://schemas.openxmlformats.org/officeDocument/2006/relationships/customXml" Target="ink/ink14.xml"/><Relationship Id="rId47"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customXml" Target="ink/ink4.xml"/><Relationship Id="rId17" Type="http://schemas.openxmlformats.org/officeDocument/2006/relationships/image" Target="media/image21.emf"/><Relationship Id="rId25" Type="http://schemas.openxmlformats.org/officeDocument/2006/relationships/image" Target="media/image3.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ink/ink6.xml"/><Relationship Id="rId20" Type="http://schemas.openxmlformats.org/officeDocument/2006/relationships/customXml" Target="ink/ink8.xml"/><Relationship Id="rId41" Type="http://schemas.openxmlformats.org/officeDocument/2006/relationships/image" Target="media/image4.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image" Target="media/image23.emf"/><Relationship Id="rId24" Type="http://schemas.openxmlformats.org/officeDocument/2006/relationships/customXml" Target="ink/ink10.xml"/><Relationship Id="rId40" Type="http://schemas.openxmlformats.org/officeDocument/2006/relationships/customXml" Target="ink/ink13.xml"/><Relationship Id="rId45"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20.emf"/><Relationship Id="rId28" Type="http://schemas.openxmlformats.org/officeDocument/2006/relationships/customXml" Target="ink/ink12.xml"/><Relationship Id="rId10" Type="http://schemas.openxmlformats.org/officeDocument/2006/relationships/customXml" Target="ink/ink3.xml"/><Relationship Id="rId19" Type="http://schemas.openxmlformats.org/officeDocument/2006/relationships/image" Target="media/image13.emf"/><Relationship Id="rId44" Type="http://schemas.openxmlformats.org/officeDocument/2006/relationships/customXml" Target="ink/ink1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ustomXml" Target="ink/ink5.xml"/><Relationship Id="rId22" Type="http://schemas.openxmlformats.org/officeDocument/2006/relationships/customXml" Target="ink/ink9.xml"/><Relationship Id="rId27" Type="http://schemas.openxmlformats.org/officeDocument/2006/relationships/image" Target="media/image30.emf"/><Relationship Id="rId43" Type="http://schemas.openxmlformats.org/officeDocument/2006/relationships/image" Target="media/image5.emf"/></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5.340"/>
    </inkml:context>
    <inkml:brush xml:id="br0">
      <inkml:brushProperty name="width" value="0.06667" units="cm"/>
      <inkml:brushProperty name="height" value="0.06667" units="cm"/>
      <inkml:brushProperty name="fitToCurve" value="1"/>
    </inkml:brush>
  </inkml:definitions>
  <inkml:trace contextRef="#ctx0" brushRef="#br0">0 0,'0'0,"0"0,24 0,24 0,-24 0,0 0,23 0,-23 0</inkml:trace>
</inkml:ink>
</file>

<file path=word/ink/ink10.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09.12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50.0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0-29T18:06:23.45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8-25T19:23:37.9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9:00.124"/>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1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08T19:47:12.29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7-01-04T16:52:21.01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9-19T18:06:32.858"/>
    </inkml:context>
    <inkml:brush xml:id="br0">
      <inkml:brushProperty name="width" value="0.06667" units="cm"/>
      <inkml:brushProperty name="height" value="0.06667" units="cm"/>
      <inkml:brushProperty name="fitToCurve" value="1"/>
    </inkml:brush>
  </inkml:definitions>
  <inkml:trace contextRef="#ctx0" brushRef="#br0">0 71,'0'0,"23"-47,-23 47,0-24</inkml:trace>
</inkml:ink>
</file>

<file path=word/ink/ink4.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6-01-07T18:33:14.56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5.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30T18:56:03.32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2-18T20:22:48.972"/>
    </inkml:context>
    <inkml:brush xml:id="br0">
      <inkml:brushProperty name="width" value="0.06667" units="cm"/>
      <inkml:brushProperty name="height" value="0.06667" units="cm"/>
      <inkml:brushProperty name="fitToCurve" value="1"/>
    </inkml:brush>
  </inkml:definitions>
  <inkml:trace contextRef="#ctx0" brushRef="#br0">0 0,'0'0,"0"24,0-24</inkml:trace>
</inkml:ink>
</file>

<file path=word/ink/ink7.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8T20:33:30.746"/>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5.262"/>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9.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5-11-10T20:46:03.55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4708</TotalTime>
  <Pages>3</Pages>
  <Words>611</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Ms. Long's Lessons Aug 19, 2013</vt:lpstr>
    </vt:vector>
  </TitlesOfParts>
  <Company>Fort Gibson Public School</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Long's Lessons Aug 19, 2013</dc:title>
  <dc:creator>Fort Gibson Public Schools</dc:creator>
  <cp:lastModifiedBy>Jason Wicks</cp:lastModifiedBy>
  <cp:revision>131</cp:revision>
  <cp:lastPrinted>2016-04-26T17:45:00Z</cp:lastPrinted>
  <dcterms:created xsi:type="dcterms:W3CDTF">2014-12-16T18:09:00Z</dcterms:created>
  <dcterms:modified xsi:type="dcterms:W3CDTF">2017-11-10T21:41:00Z</dcterms:modified>
</cp:coreProperties>
</file>